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92573" w14:textId="77777777" w:rsidR="00CF6D48" w:rsidRPr="00FA34D7" w:rsidRDefault="0037611C">
      <w:pPr>
        <w:spacing w:line="174" w:lineRule="exact"/>
        <w:rPr>
          <w:rFonts w:ascii="Times New Roman" w:eastAsia="Times New Roman" w:hAnsi="Times New Roman" w:cs="Times New Roman"/>
          <w:sz w:val="24"/>
        </w:rPr>
      </w:pPr>
      <w:bookmarkStart w:id="0" w:name="page1"/>
      <w:bookmarkEnd w:id="0"/>
      <w:r w:rsidRPr="00FA34D7">
        <w:rPr>
          <w:rFonts w:ascii="Times New Roman" w:hAnsi="Times New Roman" w:cs="Times New Roman"/>
          <w:noProof/>
        </w:rPr>
        <w:drawing>
          <wp:anchor distT="0" distB="0" distL="114300" distR="114300" simplePos="0" relativeHeight="251658240" behindDoc="1" locked="0" layoutInCell="1" allowOverlap="1" wp14:anchorId="5FA6F216" wp14:editId="4BAED9D5">
            <wp:simplePos x="0" y="0"/>
            <wp:positionH relativeFrom="page">
              <wp:posOffset>0</wp:posOffset>
            </wp:positionH>
            <wp:positionV relativeFrom="page">
              <wp:posOffset>0</wp:posOffset>
            </wp:positionV>
            <wp:extent cx="7772400" cy="6884670"/>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6884670"/>
                    </a:xfrm>
                    <a:prstGeom prst="rect">
                      <a:avLst/>
                    </a:prstGeom>
                    <a:noFill/>
                  </pic:spPr>
                </pic:pic>
              </a:graphicData>
            </a:graphic>
            <wp14:sizeRelH relativeFrom="page">
              <wp14:pctWidth>0</wp14:pctWidth>
            </wp14:sizeRelH>
            <wp14:sizeRelV relativeFrom="page">
              <wp14:pctHeight>0</wp14:pctHeight>
            </wp14:sizeRelV>
          </wp:anchor>
        </w:drawing>
      </w:r>
    </w:p>
    <w:p w14:paraId="514EA051" w14:textId="77777777" w:rsidR="00CF6D48" w:rsidRPr="00FA34D7" w:rsidRDefault="00000000">
      <w:pPr>
        <w:spacing w:line="0" w:lineRule="atLeast"/>
        <w:ind w:left="400"/>
        <w:rPr>
          <w:rFonts w:ascii="Times New Roman" w:hAnsi="Times New Roman" w:cs="Times New Roman"/>
          <w:sz w:val="22"/>
        </w:rPr>
      </w:pPr>
      <w:r w:rsidRPr="00FA34D7">
        <w:rPr>
          <w:rFonts w:ascii="Times New Roman" w:hAnsi="Times New Roman" w:cs="Times New Roman"/>
          <w:sz w:val="22"/>
        </w:rPr>
        <w:t>`</w:t>
      </w:r>
    </w:p>
    <w:p w14:paraId="506920B6" w14:textId="77777777" w:rsidR="00CF6D48" w:rsidRPr="00FA34D7" w:rsidRDefault="00CF6D48">
      <w:pPr>
        <w:spacing w:line="200" w:lineRule="exact"/>
        <w:rPr>
          <w:rFonts w:ascii="Times New Roman" w:eastAsia="Times New Roman" w:hAnsi="Times New Roman" w:cs="Times New Roman"/>
          <w:sz w:val="24"/>
        </w:rPr>
      </w:pPr>
    </w:p>
    <w:p w14:paraId="6C18C56C" w14:textId="77777777" w:rsidR="00CF6D48" w:rsidRPr="00FA34D7" w:rsidRDefault="00CF6D48">
      <w:pPr>
        <w:spacing w:line="200" w:lineRule="exact"/>
        <w:rPr>
          <w:rFonts w:ascii="Times New Roman" w:eastAsia="Times New Roman" w:hAnsi="Times New Roman" w:cs="Times New Roman"/>
          <w:sz w:val="24"/>
        </w:rPr>
      </w:pPr>
    </w:p>
    <w:p w14:paraId="0D5AC23D" w14:textId="77777777" w:rsidR="00CF6D48" w:rsidRPr="00FA34D7" w:rsidRDefault="00CF6D48">
      <w:pPr>
        <w:spacing w:line="200" w:lineRule="exact"/>
        <w:rPr>
          <w:rFonts w:ascii="Times New Roman" w:eastAsia="Times New Roman" w:hAnsi="Times New Roman" w:cs="Times New Roman"/>
          <w:sz w:val="24"/>
        </w:rPr>
      </w:pPr>
    </w:p>
    <w:p w14:paraId="6DDA5754" w14:textId="77777777" w:rsidR="00CF6D48" w:rsidRPr="00FA34D7" w:rsidRDefault="00CF6D48">
      <w:pPr>
        <w:spacing w:line="200" w:lineRule="exact"/>
        <w:rPr>
          <w:rFonts w:ascii="Times New Roman" w:eastAsia="Times New Roman" w:hAnsi="Times New Roman" w:cs="Times New Roman"/>
          <w:sz w:val="24"/>
        </w:rPr>
      </w:pPr>
    </w:p>
    <w:p w14:paraId="6C55220E" w14:textId="77777777" w:rsidR="00CF6D48" w:rsidRPr="00FA34D7" w:rsidRDefault="00CF6D48">
      <w:pPr>
        <w:spacing w:line="200" w:lineRule="exact"/>
        <w:rPr>
          <w:rFonts w:ascii="Times New Roman" w:eastAsia="Times New Roman" w:hAnsi="Times New Roman" w:cs="Times New Roman"/>
          <w:sz w:val="24"/>
        </w:rPr>
      </w:pPr>
    </w:p>
    <w:p w14:paraId="19086C8C" w14:textId="77777777" w:rsidR="00CF6D48" w:rsidRPr="00FA34D7" w:rsidRDefault="00CF6D48">
      <w:pPr>
        <w:spacing w:line="200" w:lineRule="exact"/>
        <w:rPr>
          <w:rFonts w:ascii="Times New Roman" w:eastAsia="Times New Roman" w:hAnsi="Times New Roman" w:cs="Times New Roman"/>
          <w:sz w:val="24"/>
        </w:rPr>
      </w:pPr>
    </w:p>
    <w:p w14:paraId="7338FB44" w14:textId="77777777" w:rsidR="00CF6D48" w:rsidRPr="00FA34D7" w:rsidRDefault="00CF6D48">
      <w:pPr>
        <w:spacing w:line="200" w:lineRule="exact"/>
        <w:rPr>
          <w:rFonts w:ascii="Times New Roman" w:eastAsia="Times New Roman" w:hAnsi="Times New Roman" w:cs="Times New Roman"/>
          <w:sz w:val="24"/>
        </w:rPr>
      </w:pPr>
    </w:p>
    <w:p w14:paraId="6C0C59AF" w14:textId="77777777" w:rsidR="00CF6D48" w:rsidRPr="00FA34D7" w:rsidRDefault="00CF6D48">
      <w:pPr>
        <w:spacing w:line="200" w:lineRule="exact"/>
        <w:rPr>
          <w:rFonts w:ascii="Times New Roman" w:eastAsia="Times New Roman" w:hAnsi="Times New Roman" w:cs="Times New Roman"/>
          <w:sz w:val="24"/>
        </w:rPr>
      </w:pPr>
    </w:p>
    <w:p w14:paraId="30D983B0" w14:textId="77777777" w:rsidR="00CF6D48" w:rsidRPr="00FA34D7" w:rsidRDefault="00CF6D48">
      <w:pPr>
        <w:spacing w:line="200" w:lineRule="exact"/>
        <w:rPr>
          <w:rFonts w:ascii="Times New Roman" w:eastAsia="Times New Roman" w:hAnsi="Times New Roman" w:cs="Times New Roman"/>
          <w:sz w:val="24"/>
        </w:rPr>
      </w:pPr>
    </w:p>
    <w:p w14:paraId="239DCD2F" w14:textId="77777777" w:rsidR="00CF6D48" w:rsidRPr="00FA34D7" w:rsidRDefault="00CF6D48">
      <w:pPr>
        <w:spacing w:line="200" w:lineRule="exact"/>
        <w:rPr>
          <w:rFonts w:ascii="Times New Roman" w:eastAsia="Times New Roman" w:hAnsi="Times New Roman" w:cs="Times New Roman"/>
          <w:sz w:val="24"/>
        </w:rPr>
      </w:pPr>
    </w:p>
    <w:p w14:paraId="77D53A2B" w14:textId="77777777" w:rsidR="00CF6D48" w:rsidRPr="00FA34D7" w:rsidRDefault="00CF6D48">
      <w:pPr>
        <w:spacing w:line="200" w:lineRule="exact"/>
        <w:rPr>
          <w:rFonts w:ascii="Times New Roman" w:eastAsia="Times New Roman" w:hAnsi="Times New Roman" w:cs="Times New Roman"/>
          <w:sz w:val="24"/>
        </w:rPr>
      </w:pPr>
    </w:p>
    <w:p w14:paraId="4A25895E" w14:textId="77777777" w:rsidR="00CF6D48" w:rsidRPr="00FA34D7" w:rsidRDefault="00CF6D48">
      <w:pPr>
        <w:spacing w:line="200" w:lineRule="exact"/>
        <w:rPr>
          <w:rFonts w:ascii="Times New Roman" w:eastAsia="Times New Roman" w:hAnsi="Times New Roman" w:cs="Times New Roman"/>
          <w:sz w:val="24"/>
        </w:rPr>
      </w:pPr>
    </w:p>
    <w:p w14:paraId="1D13BDD5" w14:textId="77777777" w:rsidR="00CF6D48" w:rsidRPr="00FA34D7" w:rsidRDefault="00CF6D48">
      <w:pPr>
        <w:spacing w:line="200" w:lineRule="exact"/>
        <w:rPr>
          <w:rFonts w:ascii="Times New Roman" w:eastAsia="Times New Roman" w:hAnsi="Times New Roman" w:cs="Times New Roman"/>
          <w:sz w:val="24"/>
        </w:rPr>
      </w:pPr>
    </w:p>
    <w:p w14:paraId="19665053" w14:textId="77777777" w:rsidR="00CF6D48" w:rsidRPr="00FA34D7" w:rsidRDefault="00CF6D48">
      <w:pPr>
        <w:spacing w:line="200" w:lineRule="exact"/>
        <w:rPr>
          <w:rFonts w:ascii="Times New Roman" w:eastAsia="Times New Roman" w:hAnsi="Times New Roman" w:cs="Times New Roman"/>
          <w:sz w:val="24"/>
        </w:rPr>
      </w:pPr>
    </w:p>
    <w:p w14:paraId="05243F9F" w14:textId="77777777" w:rsidR="00CF6D48" w:rsidRPr="00FA34D7" w:rsidRDefault="00CF6D48">
      <w:pPr>
        <w:spacing w:line="200" w:lineRule="exact"/>
        <w:rPr>
          <w:rFonts w:ascii="Times New Roman" w:eastAsia="Times New Roman" w:hAnsi="Times New Roman" w:cs="Times New Roman"/>
          <w:sz w:val="24"/>
        </w:rPr>
      </w:pPr>
    </w:p>
    <w:p w14:paraId="5AA96477" w14:textId="77777777" w:rsidR="00CF6D48" w:rsidRPr="00FA34D7" w:rsidRDefault="00CF6D48">
      <w:pPr>
        <w:spacing w:line="200" w:lineRule="exact"/>
        <w:rPr>
          <w:rFonts w:ascii="Times New Roman" w:eastAsia="Times New Roman" w:hAnsi="Times New Roman" w:cs="Times New Roman"/>
          <w:sz w:val="24"/>
        </w:rPr>
      </w:pPr>
    </w:p>
    <w:p w14:paraId="2F8021CB" w14:textId="77777777" w:rsidR="00CF6D48" w:rsidRPr="00FA34D7" w:rsidRDefault="00CF6D48">
      <w:pPr>
        <w:spacing w:line="200" w:lineRule="exact"/>
        <w:rPr>
          <w:rFonts w:ascii="Times New Roman" w:eastAsia="Times New Roman" w:hAnsi="Times New Roman" w:cs="Times New Roman"/>
          <w:sz w:val="24"/>
        </w:rPr>
      </w:pPr>
    </w:p>
    <w:p w14:paraId="619D2630" w14:textId="77777777" w:rsidR="00CF6D48" w:rsidRPr="00FA34D7" w:rsidRDefault="00CF6D48">
      <w:pPr>
        <w:spacing w:line="200" w:lineRule="exact"/>
        <w:rPr>
          <w:rFonts w:ascii="Times New Roman" w:eastAsia="Times New Roman" w:hAnsi="Times New Roman" w:cs="Times New Roman"/>
          <w:sz w:val="24"/>
        </w:rPr>
      </w:pPr>
    </w:p>
    <w:p w14:paraId="64CED72D" w14:textId="77777777" w:rsidR="00CF6D48" w:rsidRPr="00FA34D7" w:rsidRDefault="00CF6D48">
      <w:pPr>
        <w:spacing w:line="336" w:lineRule="exact"/>
        <w:rPr>
          <w:rFonts w:ascii="Times New Roman" w:eastAsia="Times New Roman" w:hAnsi="Times New Roman" w:cs="Times New Roman"/>
          <w:sz w:val="24"/>
        </w:rPr>
      </w:pPr>
    </w:p>
    <w:p w14:paraId="6E21CE15" w14:textId="77777777" w:rsidR="00CF6D48" w:rsidRPr="00FA34D7" w:rsidRDefault="00000000">
      <w:pPr>
        <w:spacing w:line="0" w:lineRule="atLeast"/>
        <w:ind w:left="6040"/>
        <w:rPr>
          <w:rFonts w:ascii="Times New Roman" w:hAnsi="Times New Roman" w:cs="Times New Roman"/>
          <w:sz w:val="44"/>
        </w:rPr>
      </w:pPr>
      <w:r w:rsidRPr="004A5FEA">
        <w:rPr>
          <w:rFonts w:ascii="Times New Roman" w:hAnsi="Times New Roman" w:cs="Times New Roman"/>
          <w:b/>
          <w:sz w:val="56"/>
          <w:szCs w:val="56"/>
        </w:rPr>
        <w:t>REQUEST</w:t>
      </w:r>
      <w:r w:rsidRPr="00FA34D7">
        <w:rPr>
          <w:rFonts w:ascii="Times New Roman" w:hAnsi="Times New Roman" w:cs="Times New Roman"/>
          <w:b/>
          <w:sz w:val="72"/>
        </w:rPr>
        <w:t xml:space="preserve"> </w:t>
      </w:r>
      <w:r w:rsidRPr="00FA34D7">
        <w:rPr>
          <w:rFonts w:ascii="Times New Roman" w:hAnsi="Times New Roman" w:cs="Times New Roman"/>
          <w:sz w:val="44"/>
        </w:rPr>
        <w:t>FOR</w:t>
      </w:r>
    </w:p>
    <w:p w14:paraId="21EBFBAF" w14:textId="77777777" w:rsidR="00CF6D48" w:rsidRPr="00FA34D7" w:rsidRDefault="00CF6D48">
      <w:pPr>
        <w:spacing w:line="70" w:lineRule="exact"/>
        <w:rPr>
          <w:rFonts w:ascii="Times New Roman" w:eastAsia="Times New Roman" w:hAnsi="Times New Roman" w:cs="Times New Roman"/>
          <w:sz w:val="24"/>
        </w:rPr>
      </w:pPr>
    </w:p>
    <w:p w14:paraId="75232C62" w14:textId="77777777" w:rsidR="00CF6D48" w:rsidRPr="004A5FEA" w:rsidRDefault="00000000">
      <w:pPr>
        <w:spacing w:line="0" w:lineRule="atLeast"/>
        <w:ind w:left="6040"/>
        <w:rPr>
          <w:rFonts w:ascii="Times New Roman" w:hAnsi="Times New Roman" w:cs="Times New Roman"/>
          <w:b/>
          <w:sz w:val="56"/>
          <w:szCs w:val="56"/>
        </w:rPr>
      </w:pPr>
      <w:r w:rsidRPr="004A5FEA">
        <w:rPr>
          <w:rFonts w:ascii="Times New Roman" w:hAnsi="Times New Roman" w:cs="Times New Roman"/>
          <w:b/>
          <w:sz w:val="56"/>
          <w:szCs w:val="56"/>
        </w:rPr>
        <w:t>PROPOSAL</w:t>
      </w:r>
    </w:p>
    <w:p w14:paraId="616A9433" w14:textId="77777777" w:rsidR="00CF6D48" w:rsidRPr="00FA34D7" w:rsidRDefault="00CF6D48">
      <w:pPr>
        <w:spacing w:line="244" w:lineRule="exact"/>
        <w:rPr>
          <w:rFonts w:ascii="Times New Roman" w:eastAsia="Times New Roman" w:hAnsi="Times New Roman" w:cs="Times New Roman"/>
          <w:sz w:val="24"/>
        </w:rPr>
      </w:pPr>
    </w:p>
    <w:p w14:paraId="475ED6C1" w14:textId="62EA7A18" w:rsidR="00CF6D48" w:rsidRPr="00FA34D7" w:rsidRDefault="00154C39">
      <w:pPr>
        <w:spacing w:line="0" w:lineRule="atLeast"/>
        <w:ind w:left="6040"/>
        <w:rPr>
          <w:rFonts w:ascii="Times New Roman" w:hAnsi="Times New Roman" w:cs="Times New Roman"/>
          <w:sz w:val="40"/>
        </w:rPr>
      </w:pPr>
      <w:r w:rsidRPr="00FA34D7">
        <w:rPr>
          <w:rFonts w:ascii="Times New Roman" w:hAnsi="Times New Roman" w:cs="Times New Roman"/>
          <w:sz w:val="39"/>
        </w:rPr>
        <w:t xml:space="preserve">Upgrades to HOA </w:t>
      </w:r>
      <w:r w:rsidR="00320597" w:rsidRPr="00FA34D7">
        <w:rPr>
          <w:rFonts w:ascii="Times New Roman" w:hAnsi="Times New Roman" w:cs="Times New Roman"/>
          <w:sz w:val="39"/>
        </w:rPr>
        <w:t>Children's</w:t>
      </w:r>
      <w:r w:rsidRPr="00FA34D7">
        <w:rPr>
          <w:rFonts w:ascii="Times New Roman" w:hAnsi="Times New Roman" w:cs="Times New Roman"/>
          <w:sz w:val="39"/>
        </w:rPr>
        <w:t xml:space="preserve"> Parks</w:t>
      </w:r>
    </w:p>
    <w:p w14:paraId="1C6172A5" w14:textId="6786D381" w:rsidR="00CF6D48" w:rsidRPr="00FA34D7" w:rsidRDefault="00CF6D48">
      <w:pPr>
        <w:spacing w:line="200" w:lineRule="exact"/>
        <w:rPr>
          <w:rFonts w:ascii="Times New Roman" w:eastAsia="Times New Roman" w:hAnsi="Times New Roman" w:cs="Times New Roman"/>
          <w:sz w:val="24"/>
        </w:rPr>
      </w:pPr>
    </w:p>
    <w:p w14:paraId="6177F72F" w14:textId="4ED0A06E" w:rsidR="00CF6D48" w:rsidRPr="00FA34D7" w:rsidRDefault="00CF6D48">
      <w:pPr>
        <w:spacing w:line="200" w:lineRule="exact"/>
        <w:rPr>
          <w:rFonts w:ascii="Times New Roman" w:eastAsia="Times New Roman" w:hAnsi="Times New Roman" w:cs="Times New Roman"/>
          <w:sz w:val="24"/>
        </w:rPr>
      </w:pPr>
    </w:p>
    <w:p w14:paraId="5252BEB5" w14:textId="4CB5066E" w:rsidR="00CF6D48" w:rsidRPr="00FA34D7" w:rsidRDefault="00CF6D48">
      <w:pPr>
        <w:spacing w:line="200" w:lineRule="exact"/>
        <w:rPr>
          <w:rFonts w:ascii="Times New Roman" w:eastAsia="Times New Roman" w:hAnsi="Times New Roman" w:cs="Times New Roman"/>
          <w:sz w:val="24"/>
        </w:rPr>
      </w:pPr>
    </w:p>
    <w:p w14:paraId="4B6B1087" w14:textId="602AB767" w:rsidR="00CF6D48" w:rsidRPr="00FA34D7" w:rsidRDefault="00CF6D48">
      <w:pPr>
        <w:spacing w:line="294" w:lineRule="exact"/>
        <w:rPr>
          <w:rFonts w:ascii="Times New Roman" w:eastAsia="Times New Roman" w:hAnsi="Times New Roman" w:cs="Times New Roman"/>
          <w:sz w:val="24"/>
        </w:rPr>
      </w:pPr>
    </w:p>
    <w:p w14:paraId="6565DEA9" w14:textId="65D3D9E6" w:rsidR="00CF6D48" w:rsidRPr="00FA34D7" w:rsidRDefault="00000000">
      <w:pPr>
        <w:spacing w:line="0" w:lineRule="atLeast"/>
        <w:ind w:left="6040"/>
        <w:rPr>
          <w:rFonts w:ascii="Times New Roman" w:hAnsi="Times New Roman" w:cs="Times New Roman"/>
        </w:rPr>
      </w:pPr>
      <w:r w:rsidRPr="00FA34D7">
        <w:rPr>
          <w:rFonts w:ascii="Times New Roman" w:hAnsi="Times New Roman" w:cs="Times New Roman"/>
        </w:rPr>
        <w:t xml:space="preserve">Issued: </w:t>
      </w:r>
      <w:r w:rsidR="00525D2A" w:rsidRPr="00FA34D7">
        <w:rPr>
          <w:rFonts w:ascii="Times New Roman" w:hAnsi="Times New Roman" w:cs="Times New Roman"/>
        </w:rPr>
        <w:t>November 15, 2023</w:t>
      </w:r>
    </w:p>
    <w:p w14:paraId="101BEE83" w14:textId="558791E6" w:rsidR="00CF6D48" w:rsidRPr="00FA34D7" w:rsidRDefault="00CF6D48">
      <w:pPr>
        <w:spacing w:line="180" w:lineRule="exact"/>
        <w:rPr>
          <w:rFonts w:ascii="Times New Roman" w:eastAsia="Times New Roman" w:hAnsi="Times New Roman" w:cs="Times New Roman"/>
          <w:sz w:val="24"/>
        </w:rPr>
      </w:pPr>
    </w:p>
    <w:p w14:paraId="1A99C766" w14:textId="0332C048" w:rsidR="00CF6D48" w:rsidRPr="00FA34D7" w:rsidRDefault="00000000">
      <w:pPr>
        <w:spacing w:line="0" w:lineRule="atLeast"/>
        <w:ind w:left="6040"/>
        <w:rPr>
          <w:rFonts w:ascii="Times New Roman" w:hAnsi="Times New Roman" w:cs="Times New Roman"/>
        </w:rPr>
      </w:pPr>
      <w:r w:rsidRPr="00FA34D7">
        <w:rPr>
          <w:rFonts w:ascii="Times New Roman" w:hAnsi="Times New Roman" w:cs="Times New Roman"/>
        </w:rPr>
        <w:t xml:space="preserve">Responses Due: </w:t>
      </w:r>
      <w:r w:rsidR="00320597" w:rsidRPr="00FA34D7">
        <w:rPr>
          <w:rFonts w:ascii="Times New Roman" w:hAnsi="Times New Roman" w:cs="Times New Roman"/>
        </w:rPr>
        <w:t>9:00 AM CST, December 1, 2023</w:t>
      </w:r>
    </w:p>
    <w:p w14:paraId="18834330" w14:textId="77777777" w:rsidR="00CF6D48" w:rsidRPr="00FA34D7" w:rsidRDefault="00CF6D48">
      <w:pPr>
        <w:spacing w:line="180" w:lineRule="exact"/>
        <w:rPr>
          <w:rFonts w:ascii="Times New Roman" w:eastAsia="Times New Roman" w:hAnsi="Times New Roman" w:cs="Times New Roman"/>
          <w:sz w:val="24"/>
        </w:rPr>
      </w:pPr>
    </w:p>
    <w:p w14:paraId="7EB54593" w14:textId="7103BDB3" w:rsidR="00CF6D48" w:rsidRPr="00FA34D7" w:rsidRDefault="00000000">
      <w:pPr>
        <w:spacing w:line="0" w:lineRule="atLeast"/>
        <w:ind w:left="6040"/>
        <w:rPr>
          <w:rFonts w:ascii="Times New Roman" w:hAnsi="Times New Roman" w:cs="Times New Roman"/>
        </w:rPr>
      </w:pPr>
      <w:r w:rsidRPr="00FA34D7">
        <w:rPr>
          <w:rFonts w:ascii="Times New Roman" w:hAnsi="Times New Roman" w:cs="Times New Roman"/>
        </w:rPr>
        <w:t xml:space="preserve">Issued by: </w:t>
      </w:r>
      <w:r w:rsidR="00320597" w:rsidRPr="00FA34D7">
        <w:rPr>
          <w:rFonts w:ascii="Times New Roman" w:hAnsi="Times New Roman" w:cs="Times New Roman"/>
        </w:rPr>
        <w:t>Brunswick Meadows HOA Board of Directors</w:t>
      </w:r>
    </w:p>
    <w:p w14:paraId="0B3B2100" w14:textId="60ED65B1" w:rsidR="00CF6D48" w:rsidRPr="00FA34D7" w:rsidRDefault="00CF6D48">
      <w:pPr>
        <w:spacing w:line="20" w:lineRule="exact"/>
        <w:rPr>
          <w:rFonts w:ascii="Times New Roman" w:eastAsia="Times New Roman" w:hAnsi="Times New Roman" w:cs="Times New Roman"/>
          <w:sz w:val="24"/>
        </w:rPr>
      </w:pPr>
    </w:p>
    <w:p w14:paraId="766DB591" w14:textId="77777777" w:rsidR="00CF6D48" w:rsidRPr="00FA34D7" w:rsidRDefault="00CF6D48">
      <w:pPr>
        <w:spacing w:line="200" w:lineRule="exact"/>
        <w:rPr>
          <w:rFonts w:ascii="Times New Roman" w:eastAsia="Times New Roman" w:hAnsi="Times New Roman" w:cs="Times New Roman"/>
          <w:sz w:val="24"/>
        </w:rPr>
      </w:pPr>
    </w:p>
    <w:p w14:paraId="69DB8132" w14:textId="380C85D3" w:rsidR="00CF6D48" w:rsidRPr="00FA34D7" w:rsidRDefault="00CF6D48">
      <w:pPr>
        <w:spacing w:line="200" w:lineRule="exact"/>
        <w:rPr>
          <w:rFonts w:ascii="Times New Roman" w:eastAsia="Times New Roman" w:hAnsi="Times New Roman" w:cs="Times New Roman"/>
          <w:sz w:val="24"/>
        </w:rPr>
      </w:pPr>
    </w:p>
    <w:p w14:paraId="24F84F3B" w14:textId="0DC84687" w:rsidR="00CF6D48" w:rsidRPr="00FA34D7" w:rsidRDefault="00CF6D48">
      <w:pPr>
        <w:spacing w:line="200" w:lineRule="exact"/>
        <w:rPr>
          <w:rFonts w:ascii="Times New Roman" w:eastAsia="Times New Roman" w:hAnsi="Times New Roman" w:cs="Times New Roman"/>
          <w:sz w:val="24"/>
        </w:rPr>
      </w:pPr>
    </w:p>
    <w:p w14:paraId="65044BC5" w14:textId="6FD721E0" w:rsidR="00CF6D48" w:rsidRPr="00FA34D7" w:rsidRDefault="00CF6D48">
      <w:pPr>
        <w:spacing w:line="200" w:lineRule="exact"/>
        <w:rPr>
          <w:rFonts w:ascii="Times New Roman" w:eastAsia="Times New Roman" w:hAnsi="Times New Roman" w:cs="Times New Roman"/>
          <w:sz w:val="24"/>
        </w:rPr>
      </w:pPr>
    </w:p>
    <w:p w14:paraId="70DBAD63" w14:textId="3ED630F5" w:rsidR="00CF6D48" w:rsidRPr="00FA34D7" w:rsidRDefault="00CF6D48">
      <w:pPr>
        <w:spacing w:line="200" w:lineRule="exact"/>
        <w:rPr>
          <w:rFonts w:ascii="Times New Roman" w:eastAsia="Times New Roman" w:hAnsi="Times New Roman" w:cs="Times New Roman"/>
          <w:sz w:val="24"/>
        </w:rPr>
      </w:pPr>
    </w:p>
    <w:p w14:paraId="74D16EA9" w14:textId="75033127" w:rsidR="00CF6D48" w:rsidRPr="00FA34D7" w:rsidRDefault="00CF6D48">
      <w:pPr>
        <w:spacing w:line="200" w:lineRule="exact"/>
        <w:rPr>
          <w:rFonts w:ascii="Times New Roman" w:eastAsia="Times New Roman" w:hAnsi="Times New Roman" w:cs="Times New Roman"/>
          <w:sz w:val="24"/>
        </w:rPr>
      </w:pPr>
    </w:p>
    <w:p w14:paraId="218F3C30" w14:textId="75B3329C" w:rsidR="00CF6D48" w:rsidRPr="00FA34D7" w:rsidRDefault="00CF6D48">
      <w:pPr>
        <w:spacing w:line="200" w:lineRule="exact"/>
        <w:rPr>
          <w:rFonts w:ascii="Times New Roman" w:eastAsia="Times New Roman" w:hAnsi="Times New Roman" w:cs="Times New Roman"/>
          <w:sz w:val="24"/>
        </w:rPr>
      </w:pPr>
    </w:p>
    <w:p w14:paraId="0F04BB68" w14:textId="5376BDF4" w:rsidR="00CF6D48" w:rsidRPr="00FA34D7" w:rsidRDefault="00154C39" w:rsidP="00A72762">
      <w:pPr>
        <w:spacing w:line="200" w:lineRule="exact"/>
        <w:jc w:val="right"/>
        <w:rPr>
          <w:rFonts w:ascii="Times New Roman" w:eastAsia="Times New Roman" w:hAnsi="Times New Roman" w:cs="Times New Roman"/>
          <w:sz w:val="24"/>
        </w:rPr>
      </w:pPr>
      <w:r w:rsidRPr="00FA34D7">
        <w:rPr>
          <w:rFonts w:ascii="Times New Roman" w:hAnsi="Times New Roman" w:cs="Times New Roman"/>
          <w:b/>
          <w:noProof/>
          <w:sz w:val="28"/>
        </w:rPr>
        <w:drawing>
          <wp:anchor distT="0" distB="0" distL="114300" distR="114300" simplePos="0" relativeHeight="251658242" behindDoc="0" locked="0" layoutInCell="1" allowOverlap="1" wp14:anchorId="7DF8B7B2" wp14:editId="03B2B2A2">
            <wp:simplePos x="0" y="0"/>
            <wp:positionH relativeFrom="column">
              <wp:posOffset>3340100</wp:posOffset>
            </wp:positionH>
            <wp:positionV relativeFrom="paragraph">
              <wp:posOffset>103505</wp:posOffset>
            </wp:positionV>
            <wp:extent cx="3251200" cy="1574800"/>
            <wp:effectExtent l="0" t="0" r="0" b="0"/>
            <wp:wrapSquare wrapText="bothSides"/>
            <wp:docPr id="688859169" name="Picture 688859169" descr="A logo with green and white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59169" name="Picture 1" descr="A logo with green and white leav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51200" cy="1574800"/>
                    </a:xfrm>
                    <a:prstGeom prst="rect">
                      <a:avLst/>
                    </a:prstGeom>
                  </pic:spPr>
                </pic:pic>
              </a:graphicData>
            </a:graphic>
            <wp14:sizeRelH relativeFrom="page">
              <wp14:pctWidth>0</wp14:pctWidth>
            </wp14:sizeRelH>
            <wp14:sizeRelV relativeFrom="page">
              <wp14:pctHeight>0</wp14:pctHeight>
            </wp14:sizeRelV>
          </wp:anchor>
        </w:drawing>
      </w:r>
    </w:p>
    <w:p w14:paraId="43964093" w14:textId="77777777" w:rsidR="00CF6D48" w:rsidRPr="00FA34D7" w:rsidRDefault="00CF6D48">
      <w:pPr>
        <w:spacing w:line="200" w:lineRule="exact"/>
        <w:rPr>
          <w:rFonts w:ascii="Times New Roman" w:eastAsia="Times New Roman" w:hAnsi="Times New Roman" w:cs="Times New Roman"/>
          <w:sz w:val="24"/>
        </w:rPr>
      </w:pPr>
    </w:p>
    <w:p w14:paraId="76381F4A" w14:textId="646042BA" w:rsidR="00CF6D48" w:rsidRPr="00FA34D7" w:rsidRDefault="00CF6D48">
      <w:pPr>
        <w:spacing w:line="235" w:lineRule="exact"/>
        <w:rPr>
          <w:rFonts w:ascii="Times New Roman" w:eastAsia="Times New Roman" w:hAnsi="Times New Roman" w:cs="Times New Roman"/>
          <w:sz w:val="24"/>
        </w:rPr>
      </w:pPr>
    </w:p>
    <w:p w14:paraId="62155C8E" w14:textId="19E82ED0" w:rsidR="00CF6D48" w:rsidRPr="00FA34D7" w:rsidRDefault="00000000">
      <w:pPr>
        <w:spacing w:line="0" w:lineRule="atLeast"/>
        <w:rPr>
          <w:rFonts w:ascii="Times New Roman" w:hAnsi="Times New Roman" w:cs="Times New Roman"/>
          <w:b/>
          <w:sz w:val="28"/>
        </w:rPr>
      </w:pPr>
      <w:r w:rsidRPr="00FA34D7">
        <w:rPr>
          <w:rFonts w:ascii="Times New Roman" w:hAnsi="Times New Roman" w:cs="Times New Roman"/>
          <w:b/>
          <w:sz w:val="28"/>
        </w:rPr>
        <w:t>CONTACT:</w:t>
      </w:r>
      <w:r w:rsidR="00DF2C55" w:rsidRPr="00FA34D7">
        <w:rPr>
          <w:rFonts w:ascii="Times New Roman" w:hAnsi="Times New Roman" w:cs="Times New Roman"/>
          <w:noProof/>
        </w:rPr>
        <w:t xml:space="preserve"> </w:t>
      </w:r>
    </w:p>
    <w:p w14:paraId="688CAB65" w14:textId="160DFBC1" w:rsidR="00CF6D48" w:rsidRPr="00FA34D7" w:rsidRDefault="00CF6D48">
      <w:pPr>
        <w:spacing w:line="392" w:lineRule="exact"/>
        <w:rPr>
          <w:rFonts w:ascii="Times New Roman" w:eastAsia="Times New Roman" w:hAnsi="Times New Roman" w:cs="Times New Roman"/>
          <w:sz w:val="24"/>
        </w:rPr>
      </w:pPr>
    </w:p>
    <w:p w14:paraId="77982C89" w14:textId="2A1535EE" w:rsidR="00CF6D48" w:rsidRPr="00FA34D7" w:rsidRDefault="00320597">
      <w:pPr>
        <w:spacing w:line="0" w:lineRule="atLeast"/>
        <w:rPr>
          <w:rFonts w:ascii="Times New Roman" w:hAnsi="Times New Roman" w:cs="Times New Roman"/>
          <w:sz w:val="22"/>
        </w:rPr>
      </w:pPr>
      <w:r w:rsidRPr="00FA34D7">
        <w:rPr>
          <w:rFonts w:ascii="Times New Roman" w:hAnsi="Times New Roman" w:cs="Times New Roman"/>
          <w:sz w:val="22"/>
        </w:rPr>
        <w:t>Richard Tesmer</w:t>
      </w:r>
    </w:p>
    <w:p w14:paraId="23F184B9" w14:textId="77777777" w:rsidR="00CF6D48" w:rsidRPr="00FA34D7" w:rsidRDefault="00CF6D48">
      <w:pPr>
        <w:spacing w:line="23" w:lineRule="exact"/>
        <w:rPr>
          <w:rFonts w:ascii="Times New Roman" w:eastAsia="Times New Roman" w:hAnsi="Times New Roman" w:cs="Times New Roman"/>
          <w:sz w:val="24"/>
        </w:rPr>
      </w:pPr>
    </w:p>
    <w:p w14:paraId="037D77EA" w14:textId="7535C5CE" w:rsidR="00CF6D48" w:rsidRPr="00FA34D7" w:rsidRDefault="00320597">
      <w:pPr>
        <w:spacing w:line="0" w:lineRule="atLeast"/>
        <w:rPr>
          <w:rFonts w:ascii="Times New Roman" w:hAnsi="Times New Roman" w:cs="Times New Roman"/>
          <w:sz w:val="22"/>
        </w:rPr>
      </w:pPr>
      <w:r w:rsidRPr="00FA34D7">
        <w:rPr>
          <w:rFonts w:ascii="Times New Roman" w:hAnsi="Times New Roman" w:cs="Times New Roman"/>
          <w:sz w:val="22"/>
        </w:rPr>
        <w:t>Treasurer</w:t>
      </w:r>
    </w:p>
    <w:p w14:paraId="7F6E0327" w14:textId="77777777" w:rsidR="00CF6D48" w:rsidRPr="00FA34D7" w:rsidRDefault="00CF6D48">
      <w:pPr>
        <w:spacing w:line="19" w:lineRule="exact"/>
        <w:rPr>
          <w:rFonts w:ascii="Times New Roman" w:eastAsia="Times New Roman" w:hAnsi="Times New Roman" w:cs="Times New Roman"/>
          <w:sz w:val="24"/>
        </w:rPr>
      </w:pPr>
    </w:p>
    <w:p w14:paraId="3A7BE362" w14:textId="6A667438" w:rsidR="00CF6D48" w:rsidRPr="00FA34D7" w:rsidRDefault="00320597">
      <w:pPr>
        <w:spacing w:line="0" w:lineRule="atLeast"/>
        <w:rPr>
          <w:rFonts w:ascii="Times New Roman" w:hAnsi="Times New Roman" w:cs="Times New Roman"/>
          <w:sz w:val="22"/>
        </w:rPr>
      </w:pPr>
      <w:r w:rsidRPr="00FA34D7">
        <w:rPr>
          <w:rFonts w:ascii="Times New Roman" w:hAnsi="Times New Roman" w:cs="Times New Roman"/>
          <w:sz w:val="22"/>
        </w:rPr>
        <w:t>Richard.tesmer@brunswickmeadowshoa.com</w:t>
      </w:r>
    </w:p>
    <w:p w14:paraId="3DCEF5F3" w14:textId="77777777" w:rsidR="00CF6D48" w:rsidRPr="00FA34D7" w:rsidRDefault="00CF6D48">
      <w:pPr>
        <w:spacing w:line="23" w:lineRule="exact"/>
        <w:rPr>
          <w:rFonts w:ascii="Times New Roman" w:eastAsia="Times New Roman" w:hAnsi="Times New Roman" w:cs="Times New Roman"/>
          <w:sz w:val="24"/>
        </w:rPr>
      </w:pPr>
    </w:p>
    <w:p w14:paraId="6B7C69E7" w14:textId="2A58474B" w:rsidR="00CF6D48" w:rsidRPr="00FA34D7" w:rsidRDefault="00320597">
      <w:pPr>
        <w:spacing w:line="0" w:lineRule="atLeast"/>
        <w:rPr>
          <w:rFonts w:ascii="Times New Roman" w:hAnsi="Times New Roman" w:cs="Times New Roman"/>
          <w:sz w:val="22"/>
        </w:rPr>
        <w:sectPr w:rsidR="00CF6D48" w:rsidRPr="00FA34D7">
          <w:headerReference w:type="even" r:id="rId10"/>
          <w:headerReference w:type="default" r:id="rId11"/>
          <w:footerReference w:type="even" r:id="rId12"/>
          <w:footerReference w:type="default" r:id="rId13"/>
          <w:headerReference w:type="first" r:id="rId14"/>
          <w:footerReference w:type="first" r:id="rId15"/>
          <w:pgSz w:w="12240" w:h="15840"/>
          <w:pgMar w:top="1440" w:right="1380" w:bottom="270" w:left="1040" w:header="0" w:footer="0" w:gutter="0"/>
          <w:cols w:space="0" w:equalWidth="0">
            <w:col w:w="9820"/>
          </w:cols>
          <w:docGrid w:linePitch="360"/>
        </w:sectPr>
      </w:pPr>
      <w:r w:rsidRPr="00FA34D7">
        <w:rPr>
          <w:rFonts w:ascii="Times New Roman" w:hAnsi="Times New Roman" w:cs="Times New Roman"/>
          <w:sz w:val="22"/>
        </w:rPr>
        <w:t>(346) 543-2721</w:t>
      </w:r>
    </w:p>
    <w:bookmarkStart w:id="1" w:name="page2" w:displacedByCustomXml="next"/>
    <w:bookmarkEnd w:id="1" w:displacedByCustomXml="next"/>
    <w:bookmarkStart w:id="2" w:name="page4" w:displacedByCustomXml="next"/>
    <w:bookmarkEnd w:id="2" w:displacedByCustomXml="next"/>
    <w:sdt>
      <w:sdtPr>
        <w:rPr>
          <w:rFonts w:ascii="Calibri" w:eastAsia="Calibri" w:hAnsi="Calibri" w:cs="Arial"/>
          <w:b w:val="0"/>
          <w:bCs w:val="0"/>
          <w:color w:val="auto"/>
          <w:sz w:val="20"/>
          <w:szCs w:val="20"/>
        </w:rPr>
        <w:id w:val="422315715"/>
        <w:docPartObj>
          <w:docPartGallery w:val="Table of Contents"/>
          <w:docPartUnique/>
        </w:docPartObj>
      </w:sdtPr>
      <w:sdtEndPr>
        <w:rPr>
          <w:noProof/>
        </w:rPr>
      </w:sdtEndPr>
      <w:sdtContent>
        <w:p w14:paraId="516DFDFB" w14:textId="30A3879E" w:rsidR="00F8332F" w:rsidRDefault="00F8332F" w:rsidP="00F8332F">
          <w:pPr>
            <w:pStyle w:val="TOCHeading"/>
            <w:ind w:left="1440" w:right="1420"/>
          </w:pPr>
          <w:r>
            <w:t>Table of Contents</w:t>
          </w:r>
        </w:p>
        <w:p w14:paraId="27537BFE" w14:textId="149A8E50" w:rsidR="00B211AA" w:rsidRDefault="00F8332F" w:rsidP="00C95553">
          <w:pPr>
            <w:pStyle w:val="TOC1"/>
            <w:tabs>
              <w:tab w:val="left" w:pos="400"/>
            </w:tabs>
            <w:rPr>
              <w:rFonts w:eastAsiaTheme="minorEastAsia" w:cstheme="minorBidi"/>
              <w:b w:val="0"/>
              <w:bCs w:val="0"/>
              <w:cap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50961379" w:history="1">
            <w:r w:rsidR="00B211AA" w:rsidRPr="00165271">
              <w:rPr>
                <w:rStyle w:val="Hyperlink"/>
                <w:rFonts w:ascii="Times New Roman" w:eastAsia="Calibri Light" w:hAnsi="Times New Roman" w:cs="Times New Roman"/>
                <w:noProof/>
              </w:rPr>
              <w:t>1</w:t>
            </w:r>
            <w:r w:rsidR="00B211AA">
              <w:rPr>
                <w:rFonts w:eastAsiaTheme="minorEastAsia" w:cstheme="minorBidi"/>
                <w:b w:val="0"/>
                <w:bCs w:val="0"/>
                <w:caps w:val="0"/>
                <w:noProof/>
                <w:kern w:val="2"/>
                <w:sz w:val="24"/>
                <w:szCs w:val="24"/>
                <w14:ligatures w14:val="standardContextual"/>
              </w:rPr>
              <w:tab/>
            </w:r>
            <w:r w:rsidR="00B211AA" w:rsidRPr="00165271">
              <w:rPr>
                <w:rStyle w:val="Hyperlink"/>
                <w:rFonts w:ascii="Times New Roman" w:eastAsia="Calibri Light" w:hAnsi="Times New Roman" w:cs="Times New Roman"/>
                <w:noProof/>
              </w:rPr>
              <w:t>Executive Summary</w:t>
            </w:r>
            <w:r w:rsidR="00B211AA">
              <w:rPr>
                <w:noProof/>
                <w:webHidden/>
              </w:rPr>
              <w:tab/>
            </w:r>
            <w:r w:rsidR="00B211AA">
              <w:rPr>
                <w:noProof/>
                <w:webHidden/>
              </w:rPr>
              <w:fldChar w:fldCharType="begin"/>
            </w:r>
            <w:r w:rsidR="00B211AA">
              <w:rPr>
                <w:noProof/>
                <w:webHidden/>
              </w:rPr>
              <w:instrText xml:space="preserve"> PAGEREF _Toc150961379 \h </w:instrText>
            </w:r>
            <w:r w:rsidR="00B211AA">
              <w:rPr>
                <w:noProof/>
                <w:webHidden/>
              </w:rPr>
            </w:r>
            <w:r w:rsidR="00B211AA">
              <w:rPr>
                <w:noProof/>
                <w:webHidden/>
              </w:rPr>
              <w:fldChar w:fldCharType="separate"/>
            </w:r>
            <w:r w:rsidR="00B211AA">
              <w:rPr>
                <w:noProof/>
                <w:webHidden/>
              </w:rPr>
              <w:t>3</w:t>
            </w:r>
            <w:r w:rsidR="00B211AA">
              <w:rPr>
                <w:noProof/>
                <w:webHidden/>
              </w:rPr>
              <w:fldChar w:fldCharType="end"/>
            </w:r>
          </w:hyperlink>
        </w:p>
        <w:p w14:paraId="48C87632" w14:textId="3A89491D" w:rsidR="00B211AA" w:rsidRDefault="00000000" w:rsidP="00C95553">
          <w:pPr>
            <w:pStyle w:val="TOC1"/>
            <w:tabs>
              <w:tab w:val="left" w:pos="400"/>
            </w:tabs>
            <w:rPr>
              <w:rFonts w:eastAsiaTheme="minorEastAsia" w:cstheme="minorBidi"/>
              <w:b w:val="0"/>
              <w:bCs w:val="0"/>
              <w:caps w:val="0"/>
              <w:noProof/>
              <w:kern w:val="2"/>
              <w:sz w:val="24"/>
              <w:szCs w:val="24"/>
              <w14:ligatures w14:val="standardContextual"/>
            </w:rPr>
          </w:pPr>
          <w:hyperlink w:anchor="_Toc150961380" w:history="1">
            <w:r w:rsidR="00B211AA" w:rsidRPr="00165271">
              <w:rPr>
                <w:rStyle w:val="Hyperlink"/>
                <w:rFonts w:ascii="Times New Roman" w:eastAsia="Times New Roman" w:hAnsi="Times New Roman" w:cs="Times New Roman"/>
                <w:noProof/>
              </w:rPr>
              <w:t>3</w:t>
            </w:r>
            <w:r w:rsidR="00B211AA">
              <w:rPr>
                <w:rFonts w:eastAsiaTheme="minorEastAsia" w:cstheme="minorBidi"/>
                <w:b w:val="0"/>
                <w:bCs w:val="0"/>
                <w:caps w:val="0"/>
                <w:noProof/>
                <w:kern w:val="2"/>
                <w:sz w:val="24"/>
                <w:szCs w:val="24"/>
                <w14:ligatures w14:val="standardContextual"/>
              </w:rPr>
              <w:tab/>
            </w:r>
            <w:r w:rsidR="00B211AA" w:rsidRPr="00165271">
              <w:rPr>
                <w:rStyle w:val="Hyperlink"/>
                <w:rFonts w:ascii="Times New Roman" w:eastAsia="Calibri Light" w:hAnsi="Times New Roman" w:cs="Times New Roman"/>
                <w:noProof/>
              </w:rPr>
              <w:t>Administrative Information</w:t>
            </w:r>
            <w:r w:rsidR="00B211AA">
              <w:rPr>
                <w:noProof/>
                <w:webHidden/>
              </w:rPr>
              <w:tab/>
            </w:r>
            <w:r w:rsidR="00B211AA">
              <w:rPr>
                <w:noProof/>
                <w:webHidden/>
              </w:rPr>
              <w:fldChar w:fldCharType="begin"/>
            </w:r>
            <w:r w:rsidR="00B211AA">
              <w:rPr>
                <w:noProof/>
                <w:webHidden/>
              </w:rPr>
              <w:instrText xml:space="preserve"> PAGEREF _Toc150961380 \h </w:instrText>
            </w:r>
            <w:r w:rsidR="00B211AA">
              <w:rPr>
                <w:noProof/>
                <w:webHidden/>
              </w:rPr>
            </w:r>
            <w:r w:rsidR="00B211AA">
              <w:rPr>
                <w:noProof/>
                <w:webHidden/>
              </w:rPr>
              <w:fldChar w:fldCharType="separate"/>
            </w:r>
            <w:r w:rsidR="00B211AA">
              <w:rPr>
                <w:noProof/>
                <w:webHidden/>
              </w:rPr>
              <w:t>4</w:t>
            </w:r>
            <w:r w:rsidR="00B211AA">
              <w:rPr>
                <w:noProof/>
                <w:webHidden/>
              </w:rPr>
              <w:fldChar w:fldCharType="end"/>
            </w:r>
          </w:hyperlink>
        </w:p>
        <w:p w14:paraId="4D6B3B79" w14:textId="0E6569A6" w:rsidR="00B211AA" w:rsidRDefault="00000000" w:rsidP="00C95553">
          <w:pPr>
            <w:pStyle w:val="TOC2"/>
            <w:tabs>
              <w:tab w:val="left" w:pos="800"/>
            </w:tabs>
            <w:rPr>
              <w:rFonts w:eastAsiaTheme="minorEastAsia" w:cstheme="minorBidi"/>
              <w:smallCaps w:val="0"/>
              <w:noProof/>
              <w:kern w:val="2"/>
              <w:sz w:val="24"/>
              <w:szCs w:val="24"/>
              <w14:ligatures w14:val="standardContextual"/>
            </w:rPr>
          </w:pPr>
          <w:hyperlink w:anchor="_Toc150961381" w:history="1">
            <w:r w:rsidR="00B211AA" w:rsidRPr="00165271">
              <w:rPr>
                <w:rStyle w:val="Hyperlink"/>
                <w:rFonts w:ascii="Times New Roman" w:eastAsia="Calibri Light" w:hAnsi="Times New Roman" w:cs="Times New Roman"/>
                <w:noProof/>
              </w:rPr>
              <w:t>3.1</w:t>
            </w:r>
            <w:r w:rsidR="00B211AA">
              <w:rPr>
                <w:rFonts w:eastAsiaTheme="minorEastAsia" w:cstheme="minorBidi"/>
                <w:smallCaps w:val="0"/>
                <w:noProof/>
                <w:kern w:val="2"/>
                <w:sz w:val="24"/>
                <w:szCs w:val="24"/>
                <w14:ligatures w14:val="standardContextual"/>
              </w:rPr>
              <w:tab/>
            </w:r>
            <w:r w:rsidR="00B211AA" w:rsidRPr="00165271">
              <w:rPr>
                <w:rStyle w:val="Hyperlink"/>
                <w:rFonts w:ascii="Times New Roman" w:eastAsia="Calibri Light" w:hAnsi="Times New Roman" w:cs="Times New Roman"/>
                <w:noProof/>
              </w:rPr>
              <w:t>Proposal Schedule / Key Dates</w:t>
            </w:r>
            <w:r w:rsidR="00B211AA">
              <w:rPr>
                <w:noProof/>
                <w:webHidden/>
              </w:rPr>
              <w:tab/>
            </w:r>
            <w:r w:rsidR="00B211AA">
              <w:rPr>
                <w:noProof/>
                <w:webHidden/>
              </w:rPr>
              <w:fldChar w:fldCharType="begin"/>
            </w:r>
            <w:r w:rsidR="00B211AA">
              <w:rPr>
                <w:noProof/>
                <w:webHidden/>
              </w:rPr>
              <w:instrText xml:space="preserve"> PAGEREF _Toc150961381 \h </w:instrText>
            </w:r>
            <w:r w:rsidR="00B211AA">
              <w:rPr>
                <w:noProof/>
                <w:webHidden/>
              </w:rPr>
            </w:r>
            <w:r w:rsidR="00B211AA">
              <w:rPr>
                <w:noProof/>
                <w:webHidden/>
              </w:rPr>
              <w:fldChar w:fldCharType="separate"/>
            </w:r>
            <w:r w:rsidR="00B211AA">
              <w:rPr>
                <w:noProof/>
                <w:webHidden/>
              </w:rPr>
              <w:t>4</w:t>
            </w:r>
            <w:r w:rsidR="00B211AA">
              <w:rPr>
                <w:noProof/>
                <w:webHidden/>
              </w:rPr>
              <w:fldChar w:fldCharType="end"/>
            </w:r>
          </w:hyperlink>
        </w:p>
        <w:p w14:paraId="25D56C99" w14:textId="3B3190E4" w:rsidR="00B211AA" w:rsidRDefault="00000000" w:rsidP="00C95553">
          <w:pPr>
            <w:pStyle w:val="TOC2"/>
            <w:tabs>
              <w:tab w:val="left" w:pos="800"/>
            </w:tabs>
            <w:rPr>
              <w:rFonts w:eastAsiaTheme="minorEastAsia" w:cstheme="minorBidi"/>
              <w:smallCaps w:val="0"/>
              <w:noProof/>
              <w:kern w:val="2"/>
              <w:sz w:val="24"/>
              <w:szCs w:val="24"/>
              <w14:ligatures w14:val="standardContextual"/>
            </w:rPr>
          </w:pPr>
          <w:hyperlink w:anchor="_Toc150961382" w:history="1">
            <w:r w:rsidR="00B211AA" w:rsidRPr="00165271">
              <w:rPr>
                <w:rStyle w:val="Hyperlink"/>
                <w:rFonts w:ascii="Times New Roman" w:eastAsia="Calibri Light" w:hAnsi="Times New Roman" w:cs="Times New Roman"/>
                <w:noProof/>
              </w:rPr>
              <w:t>3.2</w:t>
            </w:r>
            <w:r w:rsidR="00B211AA">
              <w:rPr>
                <w:rFonts w:eastAsiaTheme="minorEastAsia" w:cstheme="minorBidi"/>
                <w:smallCaps w:val="0"/>
                <w:noProof/>
                <w:kern w:val="2"/>
                <w:sz w:val="24"/>
                <w:szCs w:val="24"/>
                <w14:ligatures w14:val="standardContextual"/>
              </w:rPr>
              <w:tab/>
            </w:r>
            <w:r w:rsidR="00B211AA" w:rsidRPr="00165271">
              <w:rPr>
                <w:rStyle w:val="Hyperlink"/>
                <w:rFonts w:ascii="Times New Roman" w:eastAsia="Calibri Light" w:hAnsi="Times New Roman" w:cs="Times New Roman"/>
                <w:noProof/>
              </w:rPr>
              <w:t>Proposal and Submission Requirements</w:t>
            </w:r>
            <w:r w:rsidR="00B211AA">
              <w:rPr>
                <w:noProof/>
                <w:webHidden/>
              </w:rPr>
              <w:tab/>
            </w:r>
            <w:r w:rsidR="00B211AA">
              <w:rPr>
                <w:noProof/>
                <w:webHidden/>
              </w:rPr>
              <w:fldChar w:fldCharType="begin"/>
            </w:r>
            <w:r w:rsidR="00B211AA">
              <w:rPr>
                <w:noProof/>
                <w:webHidden/>
              </w:rPr>
              <w:instrText xml:space="preserve"> PAGEREF _Toc150961382 \h </w:instrText>
            </w:r>
            <w:r w:rsidR="00B211AA">
              <w:rPr>
                <w:noProof/>
                <w:webHidden/>
              </w:rPr>
            </w:r>
            <w:r w:rsidR="00B211AA">
              <w:rPr>
                <w:noProof/>
                <w:webHidden/>
              </w:rPr>
              <w:fldChar w:fldCharType="separate"/>
            </w:r>
            <w:r w:rsidR="00B211AA">
              <w:rPr>
                <w:noProof/>
                <w:webHidden/>
              </w:rPr>
              <w:t>4</w:t>
            </w:r>
            <w:r w:rsidR="00B211AA">
              <w:rPr>
                <w:noProof/>
                <w:webHidden/>
              </w:rPr>
              <w:fldChar w:fldCharType="end"/>
            </w:r>
          </w:hyperlink>
        </w:p>
        <w:p w14:paraId="07B3E2AE" w14:textId="203B8C01" w:rsidR="00B211AA" w:rsidRDefault="00000000" w:rsidP="00C95553">
          <w:pPr>
            <w:pStyle w:val="TOC2"/>
            <w:tabs>
              <w:tab w:val="left" w:pos="800"/>
            </w:tabs>
            <w:rPr>
              <w:rFonts w:eastAsiaTheme="minorEastAsia" w:cstheme="minorBidi"/>
              <w:smallCaps w:val="0"/>
              <w:noProof/>
              <w:kern w:val="2"/>
              <w:sz w:val="24"/>
              <w:szCs w:val="24"/>
              <w14:ligatures w14:val="standardContextual"/>
            </w:rPr>
          </w:pPr>
          <w:hyperlink w:anchor="_Toc150961383" w:history="1">
            <w:r w:rsidR="00B211AA" w:rsidRPr="00165271">
              <w:rPr>
                <w:rStyle w:val="Hyperlink"/>
                <w:rFonts w:ascii="Times New Roman" w:eastAsia="Calibri Light" w:hAnsi="Times New Roman" w:cs="Times New Roman"/>
                <w:noProof/>
              </w:rPr>
              <w:t>3.3</w:t>
            </w:r>
            <w:r w:rsidR="00B211AA">
              <w:rPr>
                <w:rFonts w:eastAsiaTheme="minorEastAsia" w:cstheme="minorBidi"/>
                <w:smallCaps w:val="0"/>
                <w:noProof/>
                <w:kern w:val="2"/>
                <w:sz w:val="24"/>
                <w:szCs w:val="24"/>
                <w14:ligatures w14:val="standardContextual"/>
              </w:rPr>
              <w:tab/>
            </w:r>
            <w:r w:rsidR="00B211AA" w:rsidRPr="00165271">
              <w:rPr>
                <w:rStyle w:val="Hyperlink"/>
                <w:rFonts w:ascii="Times New Roman" w:eastAsia="Calibri Light" w:hAnsi="Times New Roman" w:cs="Times New Roman"/>
                <w:noProof/>
              </w:rPr>
              <w:t>Proposal Review Process</w:t>
            </w:r>
            <w:r w:rsidR="00B211AA">
              <w:rPr>
                <w:noProof/>
                <w:webHidden/>
              </w:rPr>
              <w:tab/>
            </w:r>
            <w:r w:rsidR="00B211AA">
              <w:rPr>
                <w:noProof/>
                <w:webHidden/>
              </w:rPr>
              <w:fldChar w:fldCharType="begin"/>
            </w:r>
            <w:r w:rsidR="00B211AA">
              <w:rPr>
                <w:noProof/>
                <w:webHidden/>
              </w:rPr>
              <w:instrText xml:space="preserve"> PAGEREF _Toc150961383 \h </w:instrText>
            </w:r>
            <w:r w:rsidR="00B211AA">
              <w:rPr>
                <w:noProof/>
                <w:webHidden/>
              </w:rPr>
            </w:r>
            <w:r w:rsidR="00B211AA">
              <w:rPr>
                <w:noProof/>
                <w:webHidden/>
              </w:rPr>
              <w:fldChar w:fldCharType="separate"/>
            </w:r>
            <w:r w:rsidR="00B211AA">
              <w:rPr>
                <w:noProof/>
                <w:webHidden/>
              </w:rPr>
              <w:t>5</w:t>
            </w:r>
            <w:r w:rsidR="00B211AA">
              <w:rPr>
                <w:noProof/>
                <w:webHidden/>
              </w:rPr>
              <w:fldChar w:fldCharType="end"/>
            </w:r>
          </w:hyperlink>
        </w:p>
        <w:p w14:paraId="1B0BF06D" w14:textId="61C40FEA" w:rsidR="00B211AA" w:rsidRDefault="00000000" w:rsidP="00C95553">
          <w:pPr>
            <w:pStyle w:val="TOC2"/>
            <w:tabs>
              <w:tab w:val="left" w:pos="800"/>
            </w:tabs>
            <w:rPr>
              <w:rFonts w:eastAsiaTheme="minorEastAsia" w:cstheme="minorBidi"/>
              <w:smallCaps w:val="0"/>
              <w:noProof/>
              <w:kern w:val="2"/>
              <w:sz w:val="24"/>
              <w:szCs w:val="24"/>
              <w14:ligatures w14:val="standardContextual"/>
            </w:rPr>
          </w:pPr>
          <w:hyperlink w:anchor="_Toc150961384" w:history="1">
            <w:r w:rsidR="00B211AA" w:rsidRPr="00165271">
              <w:rPr>
                <w:rStyle w:val="Hyperlink"/>
                <w:rFonts w:ascii="Times New Roman" w:eastAsia="Calibri Light" w:hAnsi="Times New Roman" w:cs="Times New Roman"/>
                <w:noProof/>
              </w:rPr>
              <w:t>3.4</w:t>
            </w:r>
            <w:r w:rsidR="00B211AA">
              <w:rPr>
                <w:rFonts w:eastAsiaTheme="minorEastAsia" w:cstheme="minorBidi"/>
                <w:smallCaps w:val="0"/>
                <w:noProof/>
                <w:kern w:val="2"/>
                <w:sz w:val="24"/>
                <w:szCs w:val="24"/>
                <w14:ligatures w14:val="standardContextual"/>
              </w:rPr>
              <w:tab/>
            </w:r>
            <w:r w:rsidR="00B211AA" w:rsidRPr="00165271">
              <w:rPr>
                <w:rStyle w:val="Hyperlink"/>
                <w:rFonts w:ascii="Times New Roman" w:eastAsia="Calibri Light" w:hAnsi="Times New Roman" w:cs="Times New Roman"/>
                <w:noProof/>
              </w:rPr>
              <w:t>Contact Names</w:t>
            </w:r>
            <w:r w:rsidR="00B211AA">
              <w:rPr>
                <w:noProof/>
                <w:webHidden/>
              </w:rPr>
              <w:tab/>
            </w:r>
            <w:r w:rsidR="00B211AA">
              <w:rPr>
                <w:noProof/>
                <w:webHidden/>
              </w:rPr>
              <w:fldChar w:fldCharType="begin"/>
            </w:r>
            <w:r w:rsidR="00B211AA">
              <w:rPr>
                <w:noProof/>
                <w:webHidden/>
              </w:rPr>
              <w:instrText xml:space="preserve"> PAGEREF _Toc150961384 \h </w:instrText>
            </w:r>
            <w:r w:rsidR="00B211AA">
              <w:rPr>
                <w:noProof/>
                <w:webHidden/>
              </w:rPr>
            </w:r>
            <w:r w:rsidR="00B211AA">
              <w:rPr>
                <w:noProof/>
                <w:webHidden/>
              </w:rPr>
              <w:fldChar w:fldCharType="separate"/>
            </w:r>
            <w:r w:rsidR="00B211AA">
              <w:rPr>
                <w:noProof/>
                <w:webHidden/>
              </w:rPr>
              <w:t>5</w:t>
            </w:r>
            <w:r w:rsidR="00B211AA">
              <w:rPr>
                <w:noProof/>
                <w:webHidden/>
              </w:rPr>
              <w:fldChar w:fldCharType="end"/>
            </w:r>
          </w:hyperlink>
        </w:p>
        <w:p w14:paraId="34133674" w14:textId="4B86074F" w:rsidR="00B211AA" w:rsidRDefault="00000000" w:rsidP="00C95553">
          <w:pPr>
            <w:pStyle w:val="TOC1"/>
            <w:tabs>
              <w:tab w:val="left" w:pos="400"/>
            </w:tabs>
            <w:rPr>
              <w:rFonts w:eastAsiaTheme="minorEastAsia" w:cstheme="minorBidi"/>
              <w:b w:val="0"/>
              <w:bCs w:val="0"/>
              <w:caps w:val="0"/>
              <w:noProof/>
              <w:kern w:val="2"/>
              <w:sz w:val="24"/>
              <w:szCs w:val="24"/>
              <w14:ligatures w14:val="standardContextual"/>
            </w:rPr>
          </w:pPr>
          <w:hyperlink w:anchor="_Toc150961385" w:history="1">
            <w:r w:rsidR="00B211AA" w:rsidRPr="00165271">
              <w:rPr>
                <w:rStyle w:val="Hyperlink"/>
                <w:rFonts w:ascii="Times New Roman" w:eastAsia="Calibri Light" w:hAnsi="Times New Roman" w:cs="Times New Roman"/>
                <w:noProof/>
              </w:rPr>
              <w:t>5</w:t>
            </w:r>
            <w:r w:rsidR="00B211AA">
              <w:rPr>
                <w:rFonts w:eastAsiaTheme="minorEastAsia" w:cstheme="minorBidi"/>
                <w:b w:val="0"/>
                <w:bCs w:val="0"/>
                <w:caps w:val="0"/>
                <w:noProof/>
                <w:kern w:val="2"/>
                <w:sz w:val="24"/>
                <w:szCs w:val="24"/>
                <w14:ligatures w14:val="standardContextual"/>
              </w:rPr>
              <w:tab/>
            </w:r>
            <w:r w:rsidR="00B211AA" w:rsidRPr="00165271">
              <w:rPr>
                <w:rStyle w:val="Hyperlink"/>
                <w:rFonts w:ascii="Times New Roman" w:eastAsia="Calibri Light" w:hAnsi="Times New Roman" w:cs="Times New Roman"/>
                <w:noProof/>
              </w:rPr>
              <w:t>Project Overview</w:t>
            </w:r>
            <w:r w:rsidR="00B211AA">
              <w:rPr>
                <w:noProof/>
                <w:webHidden/>
              </w:rPr>
              <w:tab/>
            </w:r>
            <w:r w:rsidR="00B211AA">
              <w:rPr>
                <w:noProof/>
                <w:webHidden/>
              </w:rPr>
              <w:fldChar w:fldCharType="begin"/>
            </w:r>
            <w:r w:rsidR="00B211AA">
              <w:rPr>
                <w:noProof/>
                <w:webHidden/>
              </w:rPr>
              <w:instrText xml:space="preserve"> PAGEREF _Toc150961385 \h </w:instrText>
            </w:r>
            <w:r w:rsidR="00B211AA">
              <w:rPr>
                <w:noProof/>
                <w:webHidden/>
              </w:rPr>
            </w:r>
            <w:r w:rsidR="00B211AA">
              <w:rPr>
                <w:noProof/>
                <w:webHidden/>
              </w:rPr>
              <w:fldChar w:fldCharType="separate"/>
            </w:r>
            <w:r w:rsidR="00B211AA">
              <w:rPr>
                <w:noProof/>
                <w:webHidden/>
              </w:rPr>
              <w:t>5</w:t>
            </w:r>
            <w:r w:rsidR="00B211AA">
              <w:rPr>
                <w:noProof/>
                <w:webHidden/>
              </w:rPr>
              <w:fldChar w:fldCharType="end"/>
            </w:r>
          </w:hyperlink>
        </w:p>
        <w:p w14:paraId="601CC419" w14:textId="047E6F6A" w:rsidR="00B211AA" w:rsidRDefault="00000000" w:rsidP="00C95553">
          <w:pPr>
            <w:pStyle w:val="TOC2"/>
            <w:tabs>
              <w:tab w:val="left" w:pos="800"/>
            </w:tabs>
            <w:rPr>
              <w:rFonts w:eastAsiaTheme="minorEastAsia" w:cstheme="minorBidi"/>
              <w:smallCaps w:val="0"/>
              <w:noProof/>
              <w:kern w:val="2"/>
              <w:sz w:val="24"/>
              <w:szCs w:val="24"/>
              <w14:ligatures w14:val="standardContextual"/>
            </w:rPr>
          </w:pPr>
          <w:hyperlink w:anchor="_Toc150961386" w:history="1">
            <w:r w:rsidR="00B211AA" w:rsidRPr="00165271">
              <w:rPr>
                <w:rStyle w:val="Hyperlink"/>
                <w:rFonts w:ascii="Times New Roman" w:eastAsia="Calibri Light" w:hAnsi="Times New Roman" w:cs="Times New Roman"/>
                <w:noProof/>
              </w:rPr>
              <w:t>5.1</w:t>
            </w:r>
            <w:r w:rsidR="00B211AA">
              <w:rPr>
                <w:rFonts w:eastAsiaTheme="minorEastAsia" w:cstheme="minorBidi"/>
                <w:smallCaps w:val="0"/>
                <w:noProof/>
                <w:kern w:val="2"/>
                <w:sz w:val="24"/>
                <w:szCs w:val="24"/>
                <w14:ligatures w14:val="standardContextual"/>
              </w:rPr>
              <w:tab/>
            </w:r>
            <w:r w:rsidR="00B211AA" w:rsidRPr="00165271">
              <w:rPr>
                <w:rStyle w:val="Hyperlink"/>
                <w:rFonts w:ascii="Times New Roman" w:eastAsia="Calibri Light" w:hAnsi="Times New Roman" w:cs="Times New Roman"/>
                <w:noProof/>
              </w:rPr>
              <w:t>Community Need / Community Driver</w:t>
            </w:r>
            <w:r w:rsidR="00B211AA">
              <w:rPr>
                <w:noProof/>
                <w:webHidden/>
              </w:rPr>
              <w:tab/>
            </w:r>
            <w:r w:rsidR="00B211AA">
              <w:rPr>
                <w:noProof/>
                <w:webHidden/>
              </w:rPr>
              <w:fldChar w:fldCharType="begin"/>
            </w:r>
            <w:r w:rsidR="00B211AA">
              <w:rPr>
                <w:noProof/>
                <w:webHidden/>
              </w:rPr>
              <w:instrText xml:space="preserve"> PAGEREF _Toc150961386 \h </w:instrText>
            </w:r>
            <w:r w:rsidR="00B211AA">
              <w:rPr>
                <w:noProof/>
                <w:webHidden/>
              </w:rPr>
            </w:r>
            <w:r w:rsidR="00B211AA">
              <w:rPr>
                <w:noProof/>
                <w:webHidden/>
              </w:rPr>
              <w:fldChar w:fldCharType="separate"/>
            </w:r>
            <w:r w:rsidR="00B211AA">
              <w:rPr>
                <w:noProof/>
                <w:webHidden/>
              </w:rPr>
              <w:t>5</w:t>
            </w:r>
            <w:r w:rsidR="00B211AA">
              <w:rPr>
                <w:noProof/>
                <w:webHidden/>
              </w:rPr>
              <w:fldChar w:fldCharType="end"/>
            </w:r>
          </w:hyperlink>
        </w:p>
        <w:p w14:paraId="4A9BE99E" w14:textId="43E1779F" w:rsidR="00B211AA" w:rsidRDefault="00000000" w:rsidP="00C95553">
          <w:pPr>
            <w:pStyle w:val="TOC1"/>
            <w:rPr>
              <w:rFonts w:eastAsiaTheme="minorEastAsia" w:cstheme="minorBidi"/>
              <w:b w:val="0"/>
              <w:bCs w:val="0"/>
              <w:caps w:val="0"/>
              <w:noProof/>
              <w:kern w:val="2"/>
              <w:sz w:val="24"/>
              <w:szCs w:val="24"/>
              <w14:ligatures w14:val="standardContextual"/>
            </w:rPr>
          </w:pPr>
          <w:hyperlink w:anchor="_Toc150961387" w:history="1">
            <w:r w:rsidR="00B211AA" w:rsidRPr="00165271">
              <w:rPr>
                <w:rStyle w:val="Hyperlink"/>
                <w:rFonts w:eastAsia="Calibri Light"/>
                <w:noProof/>
              </w:rPr>
              <w:t>6 Project Pricing / Payment Terms</w:t>
            </w:r>
            <w:r w:rsidR="00B211AA">
              <w:rPr>
                <w:noProof/>
                <w:webHidden/>
              </w:rPr>
              <w:tab/>
            </w:r>
            <w:r w:rsidR="00B211AA">
              <w:rPr>
                <w:noProof/>
                <w:webHidden/>
              </w:rPr>
              <w:fldChar w:fldCharType="begin"/>
            </w:r>
            <w:r w:rsidR="00B211AA">
              <w:rPr>
                <w:noProof/>
                <w:webHidden/>
              </w:rPr>
              <w:instrText xml:space="preserve"> PAGEREF _Toc150961387 \h </w:instrText>
            </w:r>
            <w:r w:rsidR="00B211AA">
              <w:rPr>
                <w:noProof/>
                <w:webHidden/>
              </w:rPr>
            </w:r>
            <w:r w:rsidR="00B211AA">
              <w:rPr>
                <w:noProof/>
                <w:webHidden/>
              </w:rPr>
              <w:fldChar w:fldCharType="separate"/>
            </w:r>
            <w:r w:rsidR="00B211AA">
              <w:rPr>
                <w:noProof/>
                <w:webHidden/>
              </w:rPr>
              <w:t>6</w:t>
            </w:r>
            <w:r w:rsidR="00B211AA">
              <w:rPr>
                <w:noProof/>
                <w:webHidden/>
              </w:rPr>
              <w:fldChar w:fldCharType="end"/>
            </w:r>
          </w:hyperlink>
        </w:p>
        <w:p w14:paraId="5A5E39E0" w14:textId="4EB38877" w:rsidR="00B211AA" w:rsidRDefault="00000000" w:rsidP="00C95553">
          <w:pPr>
            <w:pStyle w:val="TOC1"/>
            <w:rPr>
              <w:rFonts w:eastAsiaTheme="minorEastAsia" w:cstheme="minorBidi"/>
              <w:b w:val="0"/>
              <w:bCs w:val="0"/>
              <w:caps w:val="0"/>
              <w:noProof/>
              <w:kern w:val="2"/>
              <w:sz w:val="24"/>
              <w:szCs w:val="24"/>
              <w14:ligatures w14:val="standardContextual"/>
            </w:rPr>
          </w:pPr>
          <w:hyperlink w:anchor="_Toc150961388" w:history="1">
            <w:r w:rsidR="00B211AA" w:rsidRPr="00165271">
              <w:rPr>
                <w:rStyle w:val="Hyperlink"/>
                <w:noProof/>
              </w:rPr>
              <w:t>7 Appendices / Other Material</w:t>
            </w:r>
            <w:r w:rsidR="00B211AA">
              <w:rPr>
                <w:noProof/>
                <w:webHidden/>
              </w:rPr>
              <w:tab/>
            </w:r>
            <w:r w:rsidR="00B211AA">
              <w:rPr>
                <w:noProof/>
                <w:webHidden/>
              </w:rPr>
              <w:fldChar w:fldCharType="begin"/>
            </w:r>
            <w:r w:rsidR="00B211AA">
              <w:rPr>
                <w:noProof/>
                <w:webHidden/>
              </w:rPr>
              <w:instrText xml:space="preserve"> PAGEREF _Toc150961388 \h </w:instrText>
            </w:r>
            <w:r w:rsidR="00B211AA">
              <w:rPr>
                <w:noProof/>
                <w:webHidden/>
              </w:rPr>
            </w:r>
            <w:r w:rsidR="00B211AA">
              <w:rPr>
                <w:noProof/>
                <w:webHidden/>
              </w:rPr>
              <w:fldChar w:fldCharType="separate"/>
            </w:r>
            <w:r w:rsidR="00B211AA">
              <w:rPr>
                <w:noProof/>
                <w:webHidden/>
              </w:rPr>
              <w:t>6</w:t>
            </w:r>
            <w:r w:rsidR="00B211AA">
              <w:rPr>
                <w:noProof/>
                <w:webHidden/>
              </w:rPr>
              <w:fldChar w:fldCharType="end"/>
            </w:r>
          </w:hyperlink>
        </w:p>
        <w:p w14:paraId="6BDF1A4B" w14:textId="51135A55" w:rsidR="00B211AA" w:rsidRDefault="00000000" w:rsidP="00C95553">
          <w:pPr>
            <w:pStyle w:val="TOC1"/>
            <w:rPr>
              <w:rFonts w:eastAsiaTheme="minorEastAsia" w:cstheme="minorBidi"/>
              <w:b w:val="0"/>
              <w:bCs w:val="0"/>
              <w:caps w:val="0"/>
              <w:noProof/>
              <w:kern w:val="2"/>
              <w:sz w:val="24"/>
              <w:szCs w:val="24"/>
              <w14:ligatures w14:val="standardContextual"/>
            </w:rPr>
          </w:pPr>
          <w:hyperlink w:anchor="_Toc150961389" w:history="1">
            <w:r w:rsidR="00B211AA" w:rsidRPr="00165271">
              <w:rPr>
                <w:rStyle w:val="Hyperlink"/>
                <w:rFonts w:eastAsia="Calibri Light"/>
                <w:noProof/>
              </w:rPr>
              <w:t>8 Vendor Evaluation Factors</w:t>
            </w:r>
            <w:r w:rsidR="00B211AA">
              <w:rPr>
                <w:noProof/>
                <w:webHidden/>
              </w:rPr>
              <w:tab/>
            </w:r>
            <w:r w:rsidR="00B211AA">
              <w:rPr>
                <w:noProof/>
                <w:webHidden/>
              </w:rPr>
              <w:fldChar w:fldCharType="begin"/>
            </w:r>
            <w:r w:rsidR="00B211AA">
              <w:rPr>
                <w:noProof/>
                <w:webHidden/>
              </w:rPr>
              <w:instrText xml:space="preserve"> PAGEREF _Toc150961389 \h </w:instrText>
            </w:r>
            <w:r w:rsidR="00B211AA">
              <w:rPr>
                <w:noProof/>
                <w:webHidden/>
              </w:rPr>
            </w:r>
            <w:r w:rsidR="00B211AA">
              <w:rPr>
                <w:noProof/>
                <w:webHidden/>
              </w:rPr>
              <w:fldChar w:fldCharType="separate"/>
            </w:r>
            <w:r w:rsidR="00B211AA">
              <w:rPr>
                <w:noProof/>
                <w:webHidden/>
              </w:rPr>
              <w:t>6</w:t>
            </w:r>
            <w:r w:rsidR="00B211AA">
              <w:rPr>
                <w:noProof/>
                <w:webHidden/>
              </w:rPr>
              <w:fldChar w:fldCharType="end"/>
            </w:r>
          </w:hyperlink>
        </w:p>
        <w:p w14:paraId="03B579E0" w14:textId="690099DE" w:rsidR="00F8332F" w:rsidRDefault="00F8332F">
          <w:r>
            <w:rPr>
              <w:b/>
              <w:bCs/>
              <w:noProof/>
            </w:rPr>
            <w:fldChar w:fldCharType="end"/>
          </w:r>
        </w:p>
      </w:sdtContent>
    </w:sdt>
    <w:p w14:paraId="3242036C" w14:textId="77777777" w:rsidR="00566946" w:rsidRDefault="00566946" w:rsidP="00A73E34">
      <w:pPr>
        <w:pStyle w:val="Heading1"/>
        <w:ind w:left="1440"/>
        <w:rPr>
          <w:rFonts w:ascii="Times New Roman" w:eastAsia="Calibri Light" w:hAnsi="Times New Roman" w:cs="Times New Roman"/>
        </w:rPr>
      </w:pPr>
    </w:p>
    <w:p w14:paraId="380F701A" w14:textId="77777777" w:rsidR="00E723F9" w:rsidRDefault="00E723F9" w:rsidP="00BC4342">
      <w:pPr>
        <w:pStyle w:val="Heading1"/>
        <w:ind w:left="1440"/>
        <w:rPr>
          <w:rFonts w:ascii="Times New Roman" w:eastAsia="Calibri Light" w:hAnsi="Times New Roman" w:cs="Times New Roman"/>
        </w:rPr>
      </w:pPr>
    </w:p>
    <w:p w14:paraId="352DFAA6" w14:textId="77777777" w:rsidR="002D39C5" w:rsidRDefault="002D39C5">
      <w:pPr>
        <w:rPr>
          <w:rFonts w:ascii="Times New Roman" w:eastAsia="Calibri Light" w:hAnsi="Times New Roman" w:cs="Times New Roman"/>
          <w:color w:val="2F5496" w:themeColor="accent1" w:themeShade="BF"/>
          <w:sz w:val="32"/>
          <w:szCs w:val="32"/>
        </w:rPr>
      </w:pPr>
      <w:r>
        <w:rPr>
          <w:rFonts w:ascii="Times New Roman" w:eastAsia="Calibri Light" w:hAnsi="Times New Roman" w:cs="Times New Roman"/>
        </w:rPr>
        <w:br w:type="page"/>
      </w:r>
    </w:p>
    <w:p w14:paraId="1094EAAF" w14:textId="4362824F" w:rsidR="00CF6D48" w:rsidRPr="00FA34D7" w:rsidRDefault="00000000" w:rsidP="00BC4342">
      <w:pPr>
        <w:pStyle w:val="Heading1"/>
        <w:ind w:left="1440"/>
        <w:rPr>
          <w:rFonts w:ascii="Times New Roman" w:eastAsia="Calibri Light" w:hAnsi="Times New Roman" w:cs="Times New Roman"/>
        </w:rPr>
      </w:pPr>
      <w:bookmarkStart w:id="3" w:name="_Toc150961379"/>
      <w:r w:rsidRPr="00FA34D7">
        <w:rPr>
          <w:rFonts w:ascii="Times New Roman" w:eastAsia="Calibri Light" w:hAnsi="Times New Roman" w:cs="Times New Roman"/>
        </w:rPr>
        <w:lastRenderedPageBreak/>
        <w:t>1</w:t>
      </w:r>
      <w:r w:rsidRPr="00FA34D7">
        <w:rPr>
          <w:rFonts w:ascii="Times New Roman" w:eastAsia="Times New Roman" w:hAnsi="Times New Roman" w:cs="Times New Roman"/>
        </w:rPr>
        <w:tab/>
      </w:r>
      <w:r w:rsidRPr="00FA34D7">
        <w:rPr>
          <w:rFonts w:ascii="Times New Roman" w:eastAsia="Calibri Light" w:hAnsi="Times New Roman" w:cs="Times New Roman"/>
        </w:rPr>
        <w:t>Executive Summary</w:t>
      </w:r>
      <w:bookmarkEnd w:id="3"/>
    </w:p>
    <w:p w14:paraId="3BFC07A1" w14:textId="77777777" w:rsidR="00CF6D48" w:rsidRPr="00FA34D7" w:rsidRDefault="00CF6D48">
      <w:pPr>
        <w:spacing w:line="327" w:lineRule="exact"/>
        <w:rPr>
          <w:rFonts w:ascii="Times New Roman" w:eastAsia="Times New Roman" w:hAnsi="Times New Roman" w:cs="Times New Roman"/>
        </w:rPr>
      </w:pPr>
    </w:p>
    <w:p w14:paraId="4EBD6CFA" w14:textId="6F0BAFB6" w:rsidR="00CF6D48" w:rsidRPr="00FA34D7" w:rsidRDefault="0099761E">
      <w:pPr>
        <w:spacing w:line="228" w:lineRule="auto"/>
        <w:ind w:left="1440" w:right="1560"/>
        <w:rPr>
          <w:rFonts w:ascii="Times New Roman" w:hAnsi="Times New Roman" w:cs="Times New Roman"/>
          <w:sz w:val="22"/>
        </w:rPr>
      </w:pPr>
      <w:r w:rsidRPr="00FA34D7">
        <w:rPr>
          <w:rFonts w:ascii="Times New Roman" w:hAnsi="Times New Roman" w:cs="Times New Roman"/>
          <w:sz w:val="22"/>
        </w:rPr>
        <w:t xml:space="preserve">Brunswick Meadows is a planned community started over 15 years ago, </w:t>
      </w:r>
      <w:r w:rsidR="0044180C" w:rsidRPr="00FA34D7">
        <w:rPr>
          <w:rFonts w:ascii="Times New Roman" w:hAnsi="Times New Roman" w:cs="Times New Roman"/>
          <w:sz w:val="22"/>
        </w:rPr>
        <w:t xml:space="preserve">we, as the Board of Directors of the </w:t>
      </w:r>
      <w:r w:rsidR="00192ACE" w:rsidRPr="00FA34D7">
        <w:rPr>
          <w:rFonts w:ascii="Times New Roman" w:hAnsi="Times New Roman" w:cs="Times New Roman"/>
          <w:sz w:val="22"/>
        </w:rPr>
        <w:t>Homeowners</w:t>
      </w:r>
      <w:r w:rsidR="0044180C" w:rsidRPr="00FA34D7">
        <w:rPr>
          <w:rFonts w:ascii="Times New Roman" w:hAnsi="Times New Roman" w:cs="Times New Roman"/>
          <w:sz w:val="22"/>
        </w:rPr>
        <w:t xml:space="preserve"> Association</w:t>
      </w:r>
      <w:r w:rsidRPr="00FA34D7">
        <w:rPr>
          <w:rFonts w:ascii="Times New Roman" w:hAnsi="Times New Roman" w:cs="Times New Roman"/>
          <w:sz w:val="22"/>
        </w:rPr>
        <w:t xml:space="preserve">, </w:t>
      </w:r>
      <w:r w:rsidR="0044180C" w:rsidRPr="00FA34D7">
        <w:rPr>
          <w:rFonts w:ascii="Times New Roman" w:hAnsi="Times New Roman" w:cs="Times New Roman"/>
          <w:sz w:val="22"/>
        </w:rPr>
        <w:t>need</w:t>
      </w:r>
      <w:r w:rsidRPr="00FA34D7">
        <w:rPr>
          <w:rFonts w:ascii="Times New Roman" w:hAnsi="Times New Roman" w:cs="Times New Roman"/>
          <w:sz w:val="22"/>
        </w:rPr>
        <w:t xml:space="preserve"> </w:t>
      </w:r>
      <w:r w:rsidR="0044180C" w:rsidRPr="00FA34D7">
        <w:rPr>
          <w:rFonts w:ascii="Times New Roman" w:hAnsi="Times New Roman" w:cs="Times New Roman"/>
          <w:sz w:val="22"/>
        </w:rPr>
        <w:t xml:space="preserve">a </w:t>
      </w:r>
      <w:r w:rsidRPr="00FA34D7">
        <w:rPr>
          <w:rFonts w:ascii="Times New Roman" w:hAnsi="Times New Roman" w:cs="Times New Roman"/>
          <w:sz w:val="22"/>
        </w:rPr>
        <w:t xml:space="preserve">development vendor to provide services for </w:t>
      </w:r>
      <w:r w:rsidR="0044180C" w:rsidRPr="00FA34D7">
        <w:rPr>
          <w:rFonts w:ascii="Times New Roman" w:hAnsi="Times New Roman" w:cs="Times New Roman"/>
          <w:sz w:val="22"/>
        </w:rPr>
        <w:t>upgrading our Children's Playground facilities</w:t>
      </w:r>
      <w:r w:rsidRPr="00FA34D7">
        <w:rPr>
          <w:rFonts w:ascii="Times New Roman" w:hAnsi="Times New Roman" w:cs="Times New Roman"/>
          <w:sz w:val="22"/>
        </w:rPr>
        <w:t xml:space="preserve">. The </w:t>
      </w:r>
      <w:r w:rsidR="00192ACE" w:rsidRPr="00FA34D7">
        <w:rPr>
          <w:rFonts w:ascii="Times New Roman" w:hAnsi="Times New Roman" w:cs="Times New Roman"/>
          <w:sz w:val="22"/>
        </w:rPr>
        <w:t>Board</w:t>
      </w:r>
      <w:r w:rsidRPr="00FA34D7">
        <w:rPr>
          <w:rFonts w:ascii="Times New Roman" w:hAnsi="Times New Roman" w:cs="Times New Roman"/>
          <w:sz w:val="22"/>
        </w:rPr>
        <w:t xml:space="preserve"> is accepting proposals in response to this Request for Proposal (RFP) </w:t>
      </w:r>
      <w:r w:rsidR="00192ACE" w:rsidRPr="00FA34D7">
        <w:rPr>
          <w:rFonts w:ascii="Times New Roman" w:hAnsi="Times New Roman" w:cs="Times New Roman"/>
          <w:sz w:val="22"/>
        </w:rPr>
        <w:t>to</w:t>
      </w:r>
      <w:r w:rsidRPr="00FA34D7">
        <w:rPr>
          <w:rFonts w:ascii="Times New Roman" w:hAnsi="Times New Roman" w:cs="Times New Roman"/>
          <w:sz w:val="22"/>
        </w:rPr>
        <w:t xml:space="preserve"> find a qualified vendor to provide </w:t>
      </w:r>
      <w:r w:rsidR="00192ACE" w:rsidRPr="00FA34D7">
        <w:rPr>
          <w:rFonts w:ascii="Times New Roman" w:hAnsi="Times New Roman" w:cs="Times New Roman"/>
          <w:sz w:val="22"/>
        </w:rPr>
        <w:t>planning and construction services to upgrade the children's playgrounds.</w:t>
      </w:r>
    </w:p>
    <w:p w14:paraId="540A8338" w14:textId="77777777" w:rsidR="00CF6D48" w:rsidRPr="00FA34D7" w:rsidRDefault="00CF6D48">
      <w:pPr>
        <w:spacing w:line="270" w:lineRule="exact"/>
        <w:rPr>
          <w:rFonts w:ascii="Times New Roman" w:eastAsia="Times New Roman" w:hAnsi="Times New Roman" w:cs="Times New Roman"/>
        </w:rPr>
      </w:pPr>
    </w:p>
    <w:p w14:paraId="3258D15D" w14:textId="77777777" w:rsidR="00CF6D48" w:rsidRPr="00FA34D7" w:rsidRDefault="00000000">
      <w:pPr>
        <w:spacing w:line="0" w:lineRule="atLeast"/>
        <w:ind w:left="1440"/>
        <w:rPr>
          <w:rFonts w:ascii="Times New Roman" w:hAnsi="Times New Roman" w:cs="Times New Roman"/>
          <w:sz w:val="22"/>
        </w:rPr>
      </w:pPr>
      <w:r w:rsidRPr="00FA34D7">
        <w:rPr>
          <w:rFonts w:ascii="Times New Roman" w:hAnsi="Times New Roman" w:cs="Times New Roman"/>
          <w:sz w:val="22"/>
        </w:rPr>
        <w:t>Our goal is to:</w:t>
      </w:r>
    </w:p>
    <w:p w14:paraId="1464A458" w14:textId="77777777" w:rsidR="00CF6D48" w:rsidRPr="00FA34D7" w:rsidRDefault="00CF6D48">
      <w:pPr>
        <w:spacing w:line="271" w:lineRule="exact"/>
        <w:rPr>
          <w:rFonts w:ascii="Times New Roman" w:eastAsia="Times New Roman" w:hAnsi="Times New Roman" w:cs="Times New Roman"/>
        </w:rPr>
      </w:pPr>
    </w:p>
    <w:p w14:paraId="74018959" w14:textId="12B9B6A9" w:rsidR="00CF6D48" w:rsidRPr="00FA34D7" w:rsidRDefault="00192ACE" w:rsidP="00D5603D">
      <w:pPr>
        <w:numPr>
          <w:ilvl w:val="0"/>
          <w:numId w:val="1"/>
        </w:numPr>
        <w:tabs>
          <w:tab w:val="left" w:pos="2440"/>
        </w:tabs>
        <w:spacing w:line="0" w:lineRule="atLeast"/>
        <w:ind w:left="2440" w:right="1420" w:hanging="368"/>
        <w:rPr>
          <w:rFonts w:ascii="Times New Roman" w:hAnsi="Times New Roman" w:cs="Times New Roman"/>
          <w:sz w:val="22"/>
        </w:rPr>
      </w:pPr>
      <w:r w:rsidRPr="00FA34D7">
        <w:rPr>
          <w:rFonts w:ascii="Times New Roman" w:hAnsi="Times New Roman" w:cs="Times New Roman"/>
          <w:sz w:val="22"/>
        </w:rPr>
        <w:t>Reroute the sidewalk in the primary playground where a tree’s roots are up</w:t>
      </w:r>
      <w:r w:rsidR="00D1569D" w:rsidRPr="00FA34D7">
        <w:rPr>
          <w:rFonts w:ascii="Times New Roman" w:hAnsi="Times New Roman" w:cs="Times New Roman"/>
          <w:sz w:val="22"/>
        </w:rPr>
        <w:t>lifting the sidewalk and causing a trip hazard.  This is a high-priority item.</w:t>
      </w:r>
    </w:p>
    <w:p w14:paraId="75D69233" w14:textId="1B47FCA2" w:rsidR="00D5603D" w:rsidRPr="00FA34D7" w:rsidRDefault="00D6443E" w:rsidP="00D5603D">
      <w:pPr>
        <w:numPr>
          <w:ilvl w:val="0"/>
          <w:numId w:val="1"/>
        </w:numPr>
        <w:tabs>
          <w:tab w:val="left" w:pos="2440"/>
        </w:tabs>
        <w:spacing w:line="0" w:lineRule="atLeast"/>
        <w:ind w:left="2440" w:right="1420" w:hanging="368"/>
        <w:rPr>
          <w:rFonts w:ascii="Times New Roman" w:hAnsi="Times New Roman" w:cs="Times New Roman"/>
          <w:sz w:val="22"/>
        </w:rPr>
      </w:pPr>
      <w:r w:rsidRPr="00FA34D7">
        <w:rPr>
          <w:rFonts w:ascii="Times New Roman" w:hAnsi="Times New Roman" w:cs="Times New Roman"/>
          <w:sz w:val="22"/>
        </w:rPr>
        <w:t>All</w:t>
      </w:r>
      <w:r w:rsidR="00780911" w:rsidRPr="00FA34D7">
        <w:rPr>
          <w:rFonts w:ascii="Times New Roman" w:hAnsi="Times New Roman" w:cs="Times New Roman"/>
          <w:sz w:val="22"/>
        </w:rPr>
        <w:t xml:space="preserve"> the children's parks need the mulch replaced preferably with a rubberized mulch.</w:t>
      </w:r>
    </w:p>
    <w:p w14:paraId="79FF232C" w14:textId="3C2D01F1" w:rsidR="00CF6D48" w:rsidRPr="00FA34D7" w:rsidRDefault="00D1569D" w:rsidP="00D5603D">
      <w:pPr>
        <w:numPr>
          <w:ilvl w:val="0"/>
          <w:numId w:val="1"/>
        </w:numPr>
        <w:tabs>
          <w:tab w:val="left" w:pos="2440"/>
        </w:tabs>
        <w:spacing w:line="0" w:lineRule="atLeast"/>
        <w:ind w:left="2440" w:right="1420" w:hanging="368"/>
        <w:rPr>
          <w:rFonts w:ascii="Times New Roman" w:hAnsi="Times New Roman" w:cs="Times New Roman"/>
          <w:sz w:val="22"/>
        </w:rPr>
      </w:pPr>
      <w:r w:rsidRPr="00FA34D7">
        <w:rPr>
          <w:rFonts w:ascii="Times New Roman" w:hAnsi="Times New Roman" w:cs="Times New Roman"/>
          <w:sz w:val="22"/>
        </w:rPr>
        <w:t xml:space="preserve">Present a plan for replacing or </w:t>
      </w:r>
      <w:r w:rsidR="00D5603D" w:rsidRPr="00FA34D7">
        <w:rPr>
          <w:rFonts w:ascii="Times New Roman" w:hAnsi="Times New Roman" w:cs="Times New Roman"/>
          <w:sz w:val="22"/>
        </w:rPr>
        <w:t>upgrading the children's equipment, some of which are now 15 years old.  You will need to review all the parks in the community.  We will then prioritize which ones will be worked on first.</w:t>
      </w:r>
    </w:p>
    <w:p w14:paraId="4BF55B53" w14:textId="78216BAF" w:rsidR="00CF6D48" w:rsidRPr="00FA34D7" w:rsidRDefault="00D6443E">
      <w:pPr>
        <w:numPr>
          <w:ilvl w:val="0"/>
          <w:numId w:val="1"/>
        </w:numPr>
        <w:tabs>
          <w:tab w:val="left" w:pos="2440"/>
        </w:tabs>
        <w:spacing w:line="0" w:lineRule="atLeast"/>
        <w:ind w:left="2440" w:hanging="368"/>
        <w:rPr>
          <w:rFonts w:ascii="Times New Roman" w:hAnsi="Times New Roman" w:cs="Times New Roman"/>
          <w:sz w:val="22"/>
        </w:rPr>
      </w:pPr>
      <w:r w:rsidRPr="00FA34D7">
        <w:rPr>
          <w:rFonts w:ascii="Times New Roman" w:hAnsi="Times New Roman" w:cs="Times New Roman"/>
          <w:sz w:val="22"/>
        </w:rPr>
        <w:t>As appropriate recommend covers over the children's equipment.</w:t>
      </w:r>
    </w:p>
    <w:p w14:paraId="504CD87C" w14:textId="27247683" w:rsidR="00D6443E" w:rsidRPr="00FA34D7" w:rsidRDefault="00D6443E">
      <w:pPr>
        <w:numPr>
          <w:ilvl w:val="0"/>
          <w:numId w:val="1"/>
        </w:numPr>
        <w:tabs>
          <w:tab w:val="left" w:pos="2440"/>
        </w:tabs>
        <w:spacing w:line="0" w:lineRule="atLeast"/>
        <w:ind w:left="2440" w:hanging="368"/>
        <w:rPr>
          <w:rFonts w:ascii="Times New Roman" w:hAnsi="Times New Roman" w:cs="Times New Roman"/>
          <w:sz w:val="22"/>
        </w:rPr>
      </w:pPr>
      <w:r w:rsidRPr="00FA34D7">
        <w:rPr>
          <w:rFonts w:ascii="Times New Roman" w:hAnsi="Times New Roman" w:cs="Times New Roman"/>
          <w:sz w:val="22"/>
        </w:rPr>
        <w:t>As appropriate recommend additional benches and or picnic tables in the parks.</w:t>
      </w:r>
    </w:p>
    <w:p w14:paraId="1EBD613C" w14:textId="77777777" w:rsidR="00CF6D48" w:rsidRPr="00FA34D7" w:rsidRDefault="00CF6D48">
      <w:pPr>
        <w:spacing w:line="200" w:lineRule="exact"/>
        <w:rPr>
          <w:rFonts w:ascii="Times New Roman" w:eastAsia="Times New Roman" w:hAnsi="Times New Roman" w:cs="Times New Roman"/>
        </w:rPr>
      </w:pPr>
    </w:p>
    <w:p w14:paraId="62480BB8" w14:textId="77777777" w:rsidR="00CF6D48" w:rsidRPr="00FA34D7" w:rsidRDefault="00CF6D48">
      <w:pPr>
        <w:spacing w:line="209" w:lineRule="exact"/>
        <w:rPr>
          <w:rFonts w:ascii="Times New Roman" w:eastAsia="Times New Roman" w:hAnsi="Times New Roman" w:cs="Times New Roman"/>
        </w:rPr>
      </w:pPr>
    </w:p>
    <w:p w14:paraId="00F67248" w14:textId="38CBAC59" w:rsidR="00CF6D48" w:rsidRPr="00FA34D7" w:rsidRDefault="00000000">
      <w:pPr>
        <w:spacing w:line="231" w:lineRule="auto"/>
        <w:ind w:left="1440" w:right="1460"/>
        <w:rPr>
          <w:rFonts w:ascii="Times New Roman" w:hAnsi="Times New Roman" w:cs="Times New Roman"/>
          <w:sz w:val="22"/>
        </w:rPr>
      </w:pPr>
      <w:r w:rsidRPr="00FA34D7">
        <w:rPr>
          <w:rFonts w:ascii="Times New Roman" w:hAnsi="Times New Roman" w:cs="Times New Roman"/>
          <w:sz w:val="22"/>
        </w:rPr>
        <w:t xml:space="preserve">All prospective vendors must follow the established guidelines </w:t>
      </w:r>
      <w:r w:rsidR="00D6443E" w:rsidRPr="00FA34D7">
        <w:rPr>
          <w:rFonts w:ascii="Times New Roman" w:hAnsi="Times New Roman" w:cs="Times New Roman"/>
          <w:sz w:val="22"/>
        </w:rPr>
        <w:t>outlined in</w:t>
      </w:r>
      <w:r w:rsidRPr="00FA34D7">
        <w:rPr>
          <w:rFonts w:ascii="Times New Roman" w:hAnsi="Times New Roman" w:cs="Times New Roman"/>
          <w:sz w:val="22"/>
        </w:rPr>
        <w:t xml:space="preserve"> this proposal. Our objective is to locate a qualified vendor resource that will provide the best overall value </w:t>
      </w:r>
      <w:r w:rsidR="00EB7DF2" w:rsidRPr="00FA34D7">
        <w:rPr>
          <w:rFonts w:ascii="Times New Roman" w:hAnsi="Times New Roman" w:cs="Times New Roman"/>
          <w:sz w:val="22"/>
        </w:rPr>
        <w:t>for Brunswick Meadows</w:t>
      </w:r>
      <w:r w:rsidRPr="00FA34D7">
        <w:rPr>
          <w:rFonts w:ascii="Times New Roman" w:hAnsi="Times New Roman" w:cs="Times New Roman"/>
          <w:sz w:val="22"/>
        </w:rPr>
        <w:t xml:space="preserve">. While price is a significant factor </w:t>
      </w:r>
      <w:r w:rsidR="00EB7DF2" w:rsidRPr="00FA34D7">
        <w:rPr>
          <w:rFonts w:ascii="Times New Roman" w:hAnsi="Times New Roman" w:cs="Times New Roman"/>
          <w:sz w:val="22"/>
        </w:rPr>
        <w:t>in</w:t>
      </w:r>
      <w:r w:rsidRPr="00FA34D7">
        <w:rPr>
          <w:rFonts w:ascii="Times New Roman" w:hAnsi="Times New Roman" w:cs="Times New Roman"/>
          <w:sz w:val="22"/>
        </w:rPr>
        <w:t xml:space="preserve"> a winning proposal, other factors will be considered to form the basis of our award decision. For additional information, please refer to the Evaluation Factors section of this RFP.</w:t>
      </w:r>
    </w:p>
    <w:p w14:paraId="098ADEDE" w14:textId="77777777" w:rsidR="00CF6D48" w:rsidRPr="00FA34D7" w:rsidRDefault="00CF6D48">
      <w:pPr>
        <w:spacing w:line="319" w:lineRule="exact"/>
        <w:rPr>
          <w:rFonts w:ascii="Times New Roman" w:eastAsia="Times New Roman" w:hAnsi="Times New Roman" w:cs="Times New Roman"/>
        </w:rPr>
      </w:pPr>
    </w:p>
    <w:p w14:paraId="0D38E631" w14:textId="5B8230EB" w:rsidR="00CF6D48" w:rsidRPr="00FA34D7" w:rsidRDefault="00000000" w:rsidP="00D91797">
      <w:pPr>
        <w:spacing w:line="225" w:lineRule="auto"/>
        <w:ind w:left="1440" w:right="1600"/>
        <w:jc w:val="both"/>
        <w:rPr>
          <w:rFonts w:ascii="Times New Roman" w:hAnsi="Times New Roman" w:cs="Times New Roman"/>
          <w:sz w:val="22"/>
        </w:rPr>
      </w:pPr>
      <w:r w:rsidRPr="00FA34D7">
        <w:rPr>
          <w:rFonts w:ascii="Times New Roman" w:hAnsi="Times New Roman" w:cs="Times New Roman"/>
          <w:sz w:val="22"/>
        </w:rPr>
        <w:t xml:space="preserve">We respectfully request that vendors respond with an intent to bid or not to bid by no later than </w:t>
      </w:r>
      <w:r w:rsidR="00EB7DF2" w:rsidRPr="00FA34D7">
        <w:rPr>
          <w:rFonts w:ascii="Times New Roman" w:hAnsi="Times New Roman" w:cs="Times New Roman"/>
          <w:sz w:val="22"/>
        </w:rPr>
        <w:t xml:space="preserve">November </w:t>
      </w:r>
      <w:r w:rsidR="00C01919" w:rsidRPr="00FA34D7">
        <w:rPr>
          <w:rFonts w:ascii="Times New Roman" w:hAnsi="Times New Roman" w:cs="Times New Roman"/>
          <w:sz w:val="22"/>
        </w:rPr>
        <w:t>28, 2023,</w:t>
      </w:r>
      <w:r w:rsidRPr="00FA34D7">
        <w:rPr>
          <w:rFonts w:ascii="Times New Roman" w:hAnsi="Times New Roman" w:cs="Times New Roman"/>
          <w:sz w:val="22"/>
        </w:rPr>
        <w:t xml:space="preserve"> to </w:t>
      </w:r>
      <w:r w:rsidR="00C01919" w:rsidRPr="00FA34D7">
        <w:rPr>
          <w:rFonts w:ascii="Times New Roman" w:hAnsi="Times New Roman" w:cs="Times New Roman"/>
          <w:sz w:val="22"/>
        </w:rPr>
        <w:t>management@brunswickmeadowshoa.com</w:t>
      </w:r>
      <w:r w:rsidRPr="00FA34D7">
        <w:rPr>
          <w:rFonts w:ascii="Times New Roman" w:hAnsi="Times New Roman" w:cs="Times New Roman"/>
          <w:sz w:val="22"/>
        </w:rPr>
        <w:t xml:space="preserve">. Final submissions are due by </w:t>
      </w:r>
      <w:r w:rsidR="00D91797" w:rsidRPr="00FA34D7">
        <w:rPr>
          <w:rFonts w:ascii="Times New Roman" w:hAnsi="Times New Roman" w:cs="Times New Roman"/>
          <w:sz w:val="22"/>
        </w:rPr>
        <w:t xml:space="preserve">Friday, December 1, 2023, 9:00 AM CST. </w:t>
      </w:r>
      <w:r w:rsidRPr="00FA34D7">
        <w:rPr>
          <w:rFonts w:ascii="Times New Roman" w:hAnsi="Times New Roman" w:cs="Times New Roman"/>
          <w:sz w:val="22"/>
        </w:rPr>
        <w:t>For additional key dates, please review the Proposal Schedule/Key Dates section.</w:t>
      </w:r>
    </w:p>
    <w:p w14:paraId="00D7E187" w14:textId="77777777" w:rsidR="00CF6D48" w:rsidRPr="00FA34D7" w:rsidRDefault="00CF6D48">
      <w:pPr>
        <w:spacing w:line="284" w:lineRule="exact"/>
        <w:rPr>
          <w:rFonts w:ascii="Times New Roman" w:eastAsia="Times New Roman" w:hAnsi="Times New Roman" w:cs="Times New Roman"/>
        </w:rPr>
      </w:pPr>
    </w:p>
    <w:p w14:paraId="74F3B329" w14:textId="7C5047FC" w:rsidR="00CF6D48" w:rsidRPr="00FA34D7" w:rsidRDefault="00D91797">
      <w:pPr>
        <w:tabs>
          <w:tab w:val="left" w:pos="1880"/>
        </w:tabs>
        <w:spacing w:line="0" w:lineRule="atLeast"/>
        <w:ind w:left="1460"/>
        <w:rPr>
          <w:rFonts w:ascii="Times New Roman" w:eastAsia="Calibri Light" w:hAnsi="Times New Roman" w:cs="Times New Roman"/>
          <w:b/>
          <w:color w:val="44546A"/>
          <w:sz w:val="31"/>
        </w:rPr>
      </w:pPr>
      <w:r w:rsidRPr="00FA34D7">
        <w:rPr>
          <w:rFonts w:ascii="Times New Roman" w:eastAsia="Calibri Light" w:hAnsi="Times New Roman" w:cs="Times New Roman"/>
          <w:b/>
          <w:color w:val="44546A"/>
          <w:sz w:val="32"/>
        </w:rPr>
        <w:t>2</w:t>
      </w:r>
      <w:r w:rsidRPr="00FA34D7">
        <w:rPr>
          <w:rFonts w:ascii="Times New Roman" w:eastAsia="Times New Roman" w:hAnsi="Times New Roman" w:cs="Times New Roman"/>
        </w:rPr>
        <w:tab/>
      </w:r>
      <w:r w:rsidRPr="00FA34D7">
        <w:rPr>
          <w:rFonts w:ascii="Times New Roman" w:eastAsia="Calibri Light" w:hAnsi="Times New Roman" w:cs="Times New Roman"/>
          <w:b/>
          <w:color w:val="44546A"/>
          <w:sz w:val="31"/>
        </w:rPr>
        <w:t>RFP Purpose</w:t>
      </w:r>
    </w:p>
    <w:p w14:paraId="442D11CC" w14:textId="77777777" w:rsidR="00CF6D48" w:rsidRPr="00FA34D7" w:rsidRDefault="00CF6D48">
      <w:pPr>
        <w:spacing w:line="323" w:lineRule="exact"/>
        <w:rPr>
          <w:rFonts w:ascii="Times New Roman" w:eastAsia="Times New Roman" w:hAnsi="Times New Roman" w:cs="Times New Roman"/>
        </w:rPr>
      </w:pPr>
    </w:p>
    <w:p w14:paraId="4AD75C14" w14:textId="715AD58F" w:rsidR="00CF6D48" w:rsidRPr="00FA34D7" w:rsidRDefault="00000000" w:rsidP="00FD3DD1">
      <w:pPr>
        <w:spacing w:line="228" w:lineRule="auto"/>
        <w:ind w:left="1440" w:right="1980"/>
        <w:rPr>
          <w:rFonts w:ascii="Times New Roman" w:eastAsia="Times New Roman" w:hAnsi="Times New Roman" w:cs="Times New Roman"/>
        </w:rPr>
      </w:pPr>
      <w:r w:rsidRPr="00FA34D7">
        <w:rPr>
          <w:rFonts w:ascii="Times New Roman" w:hAnsi="Times New Roman" w:cs="Times New Roman"/>
          <w:sz w:val="22"/>
        </w:rPr>
        <w:t>The purpose of this RFP is to locate a qualified partner to assist</w:t>
      </w:r>
      <w:r w:rsidR="00FD3DD1" w:rsidRPr="00FA34D7">
        <w:rPr>
          <w:rFonts w:ascii="Times New Roman" w:hAnsi="Times New Roman" w:cs="Times New Roman"/>
          <w:sz w:val="22"/>
        </w:rPr>
        <w:t xml:space="preserve"> the HOA of Brunswick Meadows</w:t>
      </w:r>
      <w:r w:rsidRPr="00FA34D7">
        <w:rPr>
          <w:rFonts w:ascii="Times New Roman" w:hAnsi="Times New Roman" w:cs="Times New Roman"/>
          <w:sz w:val="22"/>
        </w:rPr>
        <w:t xml:space="preserve"> in implementing </w:t>
      </w:r>
      <w:r w:rsidR="00FD3DD1" w:rsidRPr="00FA34D7">
        <w:rPr>
          <w:rFonts w:ascii="Times New Roman" w:hAnsi="Times New Roman" w:cs="Times New Roman"/>
          <w:sz w:val="22"/>
        </w:rPr>
        <w:t>upgrades to the community children’s parks.</w:t>
      </w:r>
    </w:p>
    <w:p w14:paraId="42F452D1" w14:textId="77777777" w:rsidR="00CF6D48" w:rsidRPr="00FA34D7" w:rsidRDefault="00CF6D48">
      <w:pPr>
        <w:spacing w:line="200" w:lineRule="exact"/>
        <w:rPr>
          <w:rFonts w:ascii="Times New Roman" w:eastAsia="Times New Roman" w:hAnsi="Times New Roman" w:cs="Times New Roman"/>
        </w:rPr>
      </w:pPr>
    </w:p>
    <w:p w14:paraId="3219F6D1" w14:textId="77777777" w:rsidR="00CF6D48" w:rsidRPr="00FA34D7" w:rsidRDefault="00CF6D48">
      <w:pPr>
        <w:spacing w:line="200" w:lineRule="exact"/>
        <w:rPr>
          <w:rFonts w:ascii="Times New Roman" w:eastAsia="Times New Roman" w:hAnsi="Times New Roman" w:cs="Times New Roman"/>
        </w:rPr>
      </w:pPr>
    </w:p>
    <w:p w14:paraId="291E7011" w14:textId="77777777" w:rsidR="00CF6D48" w:rsidRPr="00FA34D7" w:rsidRDefault="00CF6D48">
      <w:pPr>
        <w:spacing w:line="200" w:lineRule="exact"/>
        <w:rPr>
          <w:rFonts w:ascii="Times New Roman" w:eastAsia="Times New Roman" w:hAnsi="Times New Roman" w:cs="Times New Roman"/>
        </w:rPr>
      </w:pPr>
    </w:p>
    <w:p w14:paraId="53C69CB8" w14:textId="77777777" w:rsidR="002D39C5" w:rsidRDefault="002D39C5">
      <w:pPr>
        <w:rPr>
          <w:rFonts w:ascii="Times New Roman" w:eastAsia="Times New Roman" w:hAnsi="Times New Roman" w:cs="Times New Roman"/>
          <w:color w:val="2F5496" w:themeColor="accent1" w:themeShade="BF"/>
          <w:sz w:val="32"/>
          <w:szCs w:val="32"/>
        </w:rPr>
      </w:pPr>
      <w:bookmarkStart w:id="4" w:name="page5"/>
      <w:bookmarkEnd w:id="4"/>
      <w:r>
        <w:rPr>
          <w:rFonts w:ascii="Times New Roman" w:eastAsia="Times New Roman" w:hAnsi="Times New Roman" w:cs="Times New Roman"/>
        </w:rPr>
        <w:br w:type="page"/>
      </w:r>
    </w:p>
    <w:p w14:paraId="4567FE55" w14:textId="77777777" w:rsidR="002D39C5" w:rsidRDefault="002D39C5" w:rsidP="00B95D8C">
      <w:pPr>
        <w:pStyle w:val="Heading1"/>
        <w:ind w:left="1440"/>
        <w:rPr>
          <w:rFonts w:ascii="Times New Roman" w:eastAsia="Times New Roman" w:hAnsi="Times New Roman" w:cs="Times New Roman"/>
        </w:rPr>
      </w:pPr>
    </w:p>
    <w:p w14:paraId="030C2BA1" w14:textId="05771B89" w:rsidR="00CF6D48" w:rsidRPr="00FA34D7" w:rsidRDefault="00E723F9" w:rsidP="00B95D8C">
      <w:pPr>
        <w:pStyle w:val="Heading1"/>
        <w:ind w:left="1440"/>
        <w:rPr>
          <w:rFonts w:ascii="Times New Roman" w:eastAsia="Calibri Light" w:hAnsi="Times New Roman" w:cs="Times New Roman"/>
        </w:rPr>
      </w:pPr>
      <w:bookmarkStart w:id="5" w:name="_Toc150961380"/>
      <w:r>
        <w:rPr>
          <w:rFonts w:ascii="Times New Roman" w:eastAsia="Times New Roman" w:hAnsi="Times New Roman" w:cs="Times New Roman"/>
        </w:rPr>
        <w:t>3</w:t>
      </w:r>
      <w:r w:rsidRPr="00FA34D7">
        <w:rPr>
          <w:rFonts w:ascii="Times New Roman" w:eastAsia="Times New Roman" w:hAnsi="Times New Roman" w:cs="Times New Roman"/>
        </w:rPr>
        <w:tab/>
      </w:r>
      <w:r w:rsidRPr="00FA34D7">
        <w:rPr>
          <w:rFonts w:ascii="Times New Roman" w:eastAsia="Calibri Light" w:hAnsi="Times New Roman" w:cs="Times New Roman"/>
        </w:rPr>
        <w:t>Administrative Information</w:t>
      </w:r>
      <w:bookmarkEnd w:id="5"/>
    </w:p>
    <w:p w14:paraId="04F269FA" w14:textId="77777777" w:rsidR="00CF6D48" w:rsidRPr="00FA34D7" w:rsidRDefault="00CF6D48">
      <w:pPr>
        <w:spacing w:line="200" w:lineRule="exact"/>
        <w:rPr>
          <w:rFonts w:ascii="Times New Roman" w:eastAsia="Times New Roman" w:hAnsi="Times New Roman" w:cs="Times New Roman"/>
        </w:rPr>
      </w:pPr>
    </w:p>
    <w:p w14:paraId="62D84EEC" w14:textId="77777777" w:rsidR="00CF6D48" w:rsidRPr="00FA34D7" w:rsidRDefault="00CF6D48">
      <w:pPr>
        <w:spacing w:line="234" w:lineRule="exact"/>
        <w:rPr>
          <w:rFonts w:ascii="Times New Roman" w:eastAsia="Times New Roman" w:hAnsi="Times New Roman" w:cs="Times New Roman"/>
        </w:rPr>
      </w:pPr>
    </w:p>
    <w:p w14:paraId="1F589FEE" w14:textId="3971BDD9" w:rsidR="00CF6D48" w:rsidRPr="00FA34D7" w:rsidRDefault="002D39C5" w:rsidP="00B95D8C">
      <w:pPr>
        <w:pStyle w:val="Heading2"/>
        <w:ind w:left="1440"/>
        <w:rPr>
          <w:rFonts w:ascii="Times New Roman" w:eastAsia="Calibri Light" w:hAnsi="Times New Roman" w:cs="Times New Roman"/>
        </w:rPr>
      </w:pPr>
      <w:bookmarkStart w:id="6" w:name="_Toc150961381"/>
      <w:r>
        <w:rPr>
          <w:rFonts w:ascii="Times New Roman" w:eastAsia="Calibri Light" w:hAnsi="Times New Roman" w:cs="Times New Roman"/>
        </w:rPr>
        <w:t>3</w:t>
      </w:r>
      <w:r w:rsidRPr="00FA34D7">
        <w:rPr>
          <w:rFonts w:ascii="Times New Roman" w:eastAsia="Calibri Light" w:hAnsi="Times New Roman" w:cs="Times New Roman"/>
        </w:rPr>
        <w:t>.1</w:t>
      </w:r>
      <w:r w:rsidRPr="00FA34D7">
        <w:rPr>
          <w:rFonts w:ascii="Times New Roman" w:eastAsia="Times New Roman" w:hAnsi="Times New Roman" w:cs="Times New Roman"/>
        </w:rPr>
        <w:tab/>
      </w:r>
      <w:r w:rsidRPr="00FA34D7">
        <w:rPr>
          <w:rFonts w:ascii="Times New Roman" w:eastAsia="Calibri Light" w:hAnsi="Times New Roman" w:cs="Times New Roman"/>
        </w:rPr>
        <w:t>Proposal Schedule / Key Dates</w:t>
      </w:r>
      <w:bookmarkEnd w:id="6"/>
    </w:p>
    <w:p w14:paraId="25FC2463" w14:textId="77777777" w:rsidR="00CF6D48" w:rsidRPr="00FA34D7" w:rsidRDefault="00CF6D48">
      <w:pPr>
        <w:spacing w:line="200" w:lineRule="exact"/>
        <w:rPr>
          <w:rFonts w:ascii="Times New Roman" w:eastAsia="Times New Roman" w:hAnsi="Times New Roman" w:cs="Times New Roman"/>
        </w:rPr>
      </w:pPr>
    </w:p>
    <w:p w14:paraId="550CA2E9" w14:textId="77777777" w:rsidR="00CF6D48" w:rsidRPr="00FA34D7" w:rsidRDefault="00CF6D48">
      <w:pPr>
        <w:spacing w:line="257" w:lineRule="exact"/>
        <w:rPr>
          <w:rFonts w:ascii="Times New Roman" w:eastAsia="Times New Roman" w:hAnsi="Times New Roman" w:cs="Times New Roman"/>
        </w:rPr>
      </w:pPr>
    </w:p>
    <w:tbl>
      <w:tblPr>
        <w:tblW w:w="9280" w:type="dxa"/>
        <w:tblInd w:w="1150" w:type="dxa"/>
        <w:tblLayout w:type="fixed"/>
        <w:tblCellMar>
          <w:left w:w="0" w:type="dxa"/>
          <w:right w:w="0" w:type="dxa"/>
        </w:tblCellMar>
        <w:tblLook w:val="0000" w:firstRow="0" w:lastRow="0" w:firstColumn="0" w:lastColumn="0" w:noHBand="0" w:noVBand="0"/>
      </w:tblPr>
      <w:tblGrid>
        <w:gridCol w:w="119"/>
        <w:gridCol w:w="5532"/>
        <w:gridCol w:w="30"/>
        <w:gridCol w:w="194"/>
        <w:gridCol w:w="3375"/>
        <w:gridCol w:w="30"/>
      </w:tblGrid>
      <w:tr w:rsidR="00CF6D48" w:rsidRPr="00FA34D7" w14:paraId="7187460F" w14:textId="77777777" w:rsidTr="00C95553">
        <w:trPr>
          <w:trHeight w:val="40"/>
        </w:trPr>
        <w:tc>
          <w:tcPr>
            <w:tcW w:w="120" w:type="dxa"/>
            <w:tcBorders>
              <w:top w:val="single" w:sz="8" w:space="0" w:color="auto"/>
              <w:left w:val="single" w:sz="8" w:space="0" w:color="auto"/>
            </w:tcBorders>
            <w:shd w:val="clear" w:color="auto" w:fill="0070C0"/>
            <w:vAlign w:val="bottom"/>
          </w:tcPr>
          <w:p w14:paraId="60D2A048" w14:textId="77777777" w:rsidR="00CF6D48" w:rsidRPr="00FA34D7" w:rsidRDefault="00CF6D48">
            <w:pPr>
              <w:spacing w:line="0" w:lineRule="atLeast"/>
              <w:rPr>
                <w:rFonts w:ascii="Times New Roman" w:eastAsia="Times New Roman" w:hAnsi="Times New Roman" w:cs="Times New Roman"/>
                <w:sz w:val="3"/>
              </w:rPr>
            </w:pPr>
          </w:p>
        </w:tc>
        <w:tc>
          <w:tcPr>
            <w:tcW w:w="5534" w:type="dxa"/>
            <w:vMerge w:val="restart"/>
            <w:tcBorders>
              <w:top w:val="single" w:sz="8" w:space="0" w:color="auto"/>
            </w:tcBorders>
            <w:shd w:val="clear" w:color="auto" w:fill="0070C0"/>
            <w:vAlign w:val="bottom"/>
          </w:tcPr>
          <w:p w14:paraId="0B5BC99E" w14:textId="77777777" w:rsidR="00CF6D48" w:rsidRPr="00FA34D7" w:rsidRDefault="00000000">
            <w:pPr>
              <w:spacing w:line="0" w:lineRule="atLeast"/>
              <w:rPr>
                <w:rFonts w:ascii="Times New Roman" w:hAnsi="Times New Roman" w:cs="Times New Roman"/>
                <w:b/>
                <w:color w:val="FFFFFF"/>
                <w:sz w:val="32"/>
              </w:rPr>
            </w:pPr>
            <w:r w:rsidRPr="00FA34D7">
              <w:rPr>
                <w:rFonts w:ascii="Times New Roman" w:hAnsi="Times New Roman" w:cs="Times New Roman"/>
                <w:b/>
                <w:color w:val="FFFFFF"/>
                <w:sz w:val="32"/>
              </w:rPr>
              <w:t>Item:</w:t>
            </w:r>
          </w:p>
        </w:tc>
        <w:tc>
          <w:tcPr>
            <w:tcW w:w="26" w:type="dxa"/>
            <w:tcBorders>
              <w:top w:val="single" w:sz="8" w:space="0" w:color="auto"/>
              <w:right w:val="single" w:sz="8" w:space="0" w:color="auto"/>
            </w:tcBorders>
            <w:shd w:val="clear" w:color="auto" w:fill="0070C0"/>
            <w:vAlign w:val="bottom"/>
          </w:tcPr>
          <w:p w14:paraId="5B52759C" w14:textId="77777777" w:rsidR="00CF6D48" w:rsidRPr="00FA34D7" w:rsidRDefault="00CF6D48">
            <w:pPr>
              <w:spacing w:line="0" w:lineRule="atLeast"/>
              <w:rPr>
                <w:rFonts w:ascii="Times New Roman" w:eastAsia="Times New Roman" w:hAnsi="Times New Roman" w:cs="Times New Roman"/>
                <w:sz w:val="3"/>
              </w:rPr>
            </w:pPr>
          </w:p>
        </w:tc>
        <w:tc>
          <w:tcPr>
            <w:tcW w:w="194" w:type="dxa"/>
            <w:tcBorders>
              <w:top w:val="single" w:sz="8" w:space="0" w:color="auto"/>
            </w:tcBorders>
            <w:shd w:val="clear" w:color="auto" w:fill="0070C0"/>
            <w:vAlign w:val="bottom"/>
          </w:tcPr>
          <w:p w14:paraId="0576B8E4" w14:textId="77777777" w:rsidR="00CF6D48" w:rsidRPr="00FA34D7" w:rsidRDefault="00CF6D48">
            <w:pPr>
              <w:spacing w:line="0" w:lineRule="atLeast"/>
              <w:rPr>
                <w:rFonts w:ascii="Times New Roman" w:eastAsia="Times New Roman" w:hAnsi="Times New Roman" w:cs="Times New Roman"/>
                <w:sz w:val="3"/>
              </w:rPr>
            </w:pPr>
          </w:p>
        </w:tc>
        <w:tc>
          <w:tcPr>
            <w:tcW w:w="3376" w:type="dxa"/>
            <w:vMerge w:val="restart"/>
            <w:tcBorders>
              <w:top w:val="single" w:sz="8" w:space="0" w:color="auto"/>
            </w:tcBorders>
            <w:shd w:val="clear" w:color="auto" w:fill="0070C0"/>
            <w:vAlign w:val="bottom"/>
          </w:tcPr>
          <w:p w14:paraId="369FC6CA" w14:textId="77777777" w:rsidR="00CF6D48" w:rsidRPr="00FA34D7" w:rsidRDefault="00000000">
            <w:pPr>
              <w:spacing w:line="0" w:lineRule="atLeast"/>
              <w:rPr>
                <w:rFonts w:ascii="Times New Roman" w:hAnsi="Times New Roman" w:cs="Times New Roman"/>
                <w:b/>
                <w:color w:val="FFFFFF"/>
                <w:sz w:val="32"/>
              </w:rPr>
            </w:pPr>
            <w:r w:rsidRPr="00FA34D7">
              <w:rPr>
                <w:rFonts w:ascii="Times New Roman" w:hAnsi="Times New Roman" w:cs="Times New Roman"/>
                <w:b/>
                <w:color w:val="FFFFFF"/>
                <w:sz w:val="32"/>
              </w:rPr>
              <w:t>Date Due:</w:t>
            </w:r>
          </w:p>
        </w:tc>
        <w:tc>
          <w:tcPr>
            <w:tcW w:w="30" w:type="dxa"/>
            <w:tcBorders>
              <w:top w:val="single" w:sz="8" w:space="0" w:color="auto"/>
              <w:right w:val="single" w:sz="8" w:space="0" w:color="auto"/>
            </w:tcBorders>
            <w:shd w:val="clear" w:color="auto" w:fill="0070C0"/>
            <w:vAlign w:val="bottom"/>
          </w:tcPr>
          <w:p w14:paraId="2A9A038F" w14:textId="77777777" w:rsidR="00CF6D48" w:rsidRPr="00FA34D7" w:rsidRDefault="00CF6D48">
            <w:pPr>
              <w:spacing w:line="0" w:lineRule="atLeast"/>
              <w:rPr>
                <w:rFonts w:ascii="Times New Roman" w:eastAsia="Times New Roman" w:hAnsi="Times New Roman" w:cs="Times New Roman"/>
                <w:sz w:val="3"/>
              </w:rPr>
            </w:pPr>
          </w:p>
        </w:tc>
      </w:tr>
      <w:tr w:rsidR="00CF6D48" w:rsidRPr="00FA34D7" w14:paraId="770388EC" w14:textId="77777777" w:rsidTr="00C95553">
        <w:trPr>
          <w:trHeight w:val="358"/>
        </w:trPr>
        <w:tc>
          <w:tcPr>
            <w:tcW w:w="120" w:type="dxa"/>
            <w:tcBorders>
              <w:left w:val="single" w:sz="8" w:space="0" w:color="auto"/>
              <w:bottom w:val="single" w:sz="8" w:space="0" w:color="auto"/>
            </w:tcBorders>
            <w:shd w:val="clear" w:color="auto" w:fill="0070C0"/>
            <w:vAlign w:val="bottom"/>
          </w:tcPr>
          <w:p w14:paraId="6D97A7BB" w14:textId="77777777" w:rsidR="00CF6D48" w:rsidRPr="00FA34D7" w:rsidRDefault="00CF6D48">
            <w:pPr>
              <w:spacing w:line="0" w:lineRule="atLeast"/>
              <w:rPr>
                <w:rFonts w:ascii="Times New Roman" w:eastAsia="Times New Roman" w:hAnsi="Times New Roman" w:cs="Times New Roman"/>
                <w:sz w:val="24"/>
              </w:rPr>
            </w:pPr>
          </w:p>
        </w:tc>
        <w:tc>
          <w:tcPr>
            <w:tcW w:w="5534" w:type="dxa"/>
            <w:vMerge/>
            <w:tcBorders>
              <w:bottom w:val="single" w:sz="8" w:space="0" w:color="auto"/>
            </w:tcBorders>
            <w:shd w:val="clear" w:color="auto" w:fill="0070C0"/>
            <w:vAlign w:val="bottom"/>
          </w:tcPr>
          <w:p w14:paraId="6E0A9B8E" w14:textId="77777777" w:rsidR="00CF6D48" w:rsidRPr="00FA34D7" w:rsidRDefault="00CF6D48">
            <w:pPr>
              <w:spacing w:line="0" w:lineRule="atLeast"/>
              <w:rPr>
                <w:rFonts w:ascii="Times New Roman" w:eastAsia="Times New Roman" w:hAnsi="Times New Roman" w:cs="Times New Roman"/>
                <w:sz w:val="24"/>
              </w:rPr>
            </w:pPr>
          </w:p>
        </w:tc>
        <w:tc>
          <w:tcPr>
            <w:tcW w:w="26" w:type="dxa"/>
            <w:tcBorders>
              <w:bottom w:val="single" w:sz="8" w:space="0" w:color="auto"/>
              <w:right w:val="single" w:sz="8" w:space="0" w:color="auto"/>
            </w:tcBorders>
            <w:shd w:val="clear" w:color="auto" w:fill="0070C0"/>
            <w:vAlign w:val="bottom"/>
          </w:tcPr>
          <w:p w14:paraId="27FE82B6" w14:textId="77777777" w:rsidR="00CF6D48" w:rsidRPr="00FA34D7" w:rsidRDefault="00CF6D48">
            <w:pPr>
              <w:spacing w:line="0" w:lineRule="atLeast"/>
              <w:rPr>
                <w:rFonts w:ascii="Times New Roman" w:eastAsia="Times New Roman" w:hAnsi="Times New Roman" w:cs="Times New Roman"/>
                <w:sz w:val="24"/>
              </w:rPr>
            </w:pPr>
          </w:p>
        </w:tc>
        <w:tc>
          <w:tcPr>
            <w:tcW w:w="194" w:type="dxa"/>
            <w:tcBorders>
              <w:bottom w:val="single" w:sz="8" w:space="0" w:color="auto"/>
            </w:tcBorders>
            <w:shd w:val="clear" w:color="auto" w:fill="0070C0"/>
            <w:vAlign w:val="bottom"/>
          </w:tcPr>
          <w:p w14:paraId="69E937C9" w14:textId="77777777" w:rsidR="00CF6D48" w:rsidRPr="00FA34D7" w:rsidRDefault="00CF6D48">
            <w:pPr>
              <w:spacing w:line="0" w:lineRule="atLeast"/>
              <w:rPr>
                <w:rFonts w:ascii="Times New Roman" w:eastAsia="Times New Roman" w:hAnsi="Times New Roman" w:cs="Times New Roman"/>
                <w:sz w:val="24"/>
              </w:rPr>
            </w:pPr>
          </w:p>
        </w:tc>
        <w:tc>
          <w:tcPr>
            <w:tcW w:w="3376" w:type="dxa"/>
            <w:vMerge/>
            <w:tcBorders>
              <w:bottom w:val="single" w:sz="8" w:space="0" w:color="auto"/>
            </w:tcBorders>
            <w:shd w:val="clear" w:color="auto" w:fill="0070C0"/>
            <w:vAlign w:val="bottom"/>
          </w:tcPr>
          <w:p w14:paraId="330E18A6" w14:textId="77777777" w:rsidR="00CF6D48" w:rsidRPr="00FA34D7" w:rsidRDefault="00CF6D48">
            <w:pPr>
              <w:spacing w:line="0" w:lineRule="atLeast"/>
              <w:rPr>
                <w:rFonts w:ascii="Times New Roman" w:eastAsia="Times New Roman" w:hAnsi="Times New Roman" w:cs="Times New Roman"/>
                <w:sz w:val="24"/>
              </w:rPr>
            </w:pPr>
          </w:p>
        </w:tc>
        <w:tc>
          <w:tcPr>
            <w:tcW w:w="30" w:type="dxa"/>
            <w:tcBorders>
              <w:bottom w:val="single" w:sz="8" w:space="0" w:color="auto"/>
              <w:right w:val="single" w:sz="8" w:space="0" w:color="auto"/>
            </w:tcBorders>
            <w:shd w:val="clear" w:color="auto" w:fill="0070C0"/>
            <w:vAlign w:val="bottom"/>
          </w:tcPr>
          <w:p w14:paraId="3ED47118" w14:textId="77777777" w:rsidR="00CF6D48" w:rsidRPr="00FA34D7" w:rsidRDefault="00CF6D48">
            <w:pPr>
              <w:spacing w:line="0" w:lineRule="atLeast"/>
              <w:rPr>
                <w:rFonts w:ascii="Times New Roman" w:eastAsia="Times New Roman" w:hAnsi="Times New Roman" w:cs="Times New Roman"/>
                <w:sz w:val="24"/>
              </w:rPr>
            </w:pPr>
          </w:p>
        </w:tc>
      </w:tr>
      <w:tr w:rsidR="00CF6D48" w:rsidRPr="00FA34D7" w14:paraId="7CB30BE5" w14:textId="77777777" w:rsidTr="00C95553">
        <w:trPr>
          <w:trHeight w:val="259"/>
        </w:trPr>
        <w:tc>
          <w:tcPr>
            <w:tcW w:w="120" w:type="dxa"/>
            <w:tcBorders>
              <w:left w:val="single" w:sz="8" w:space="0" w:color="auto"/>
              <w:bottom w:val="single" w:sz="8" w:space="0" w:color="auto"/>
            </w:tcBorders>
            <w:shd w:val="clear" w:color="auto" w:fill="auto"/>
            <w:vAlign w:val="bottom"/>
          </w:tcPr>
          <w:p w14:paraId="5DA8B274"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2BD2FB90" w14:textId="77777777" w:rsidR="00CF6D48" w:rsidRPr="00FA34D7" w:rsidRDefault="00000000">
            <w:pPr>
              <w:spacing w:line="256" w:lineRule="exact"/>
              <w:rPr>
                <w:rFonts w:ascii="Times New Roman" w:hAnsi="Times New Roman" w:cs="Times New Roman"/>
                <w:sz w:val="22"/>
              </w:rPr>
            </w:pPr>
            <w:r w:rsidRPr="00FA34D7">
              <w:rPr>
                <w:rFonts w:ascii="Times New Roman" w:hAnsi="Times New Roman" w:cs="Times New Roman"/>
                <w:sz w:val="22"/>
              </w:rPr>
              <w:t>Release and Distribution of RFP</w:t>
            </w:r>
          </w:p>
        </w:tc>
        <w:tc>
          <w:tcPr>
            <w:tcW w:w="194" w:type="dxa"/>
            <w:tcBorders>
              <w:bottom w:val="single" w:sz="8" w:space="0" w:color="auto"/>
            </w:tcBorders>
            <w:shd w:val="clear" w:color="auto" w:fill="auto"/>
            <w:vAlign w:val="bottom"/>
          </w:tcPr>
          <w:p w14:paraId="58097A9C"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7EB18E75" w14:textId="6C50FE78" w:rsidR="00CF6D48" w:rsidRPr="00FA34D7" w:rsidRDefault="00B82651">
            <w:pPr>
              <w:spacing w:line="256" w:lineRule="exact"/>
              <w:rPr>
                <w:rFonts w:ascii="Times New Roman" w:hAnsi="Times New Roman" w:cs="Times New Roman"/>
                <w:sz w:val="22"/>
              </w:rPr>
            </w:pPr>
            <w:r w:rsidRPr="00FA34D7">
              <w:rPr>
                <w:rFonts w:ascii="Times New Roman" w:hAnsi="Times New Roman" w:cs="Times New Roman"/>
                <w:sz w:val="22"/>
              </w:rPr>
              <w:t xml:space="preserve">November </w:t>
            </w:r>
            <w:r w:rsidR="0002408A" w:rsidRPr="00FA34D7">
              <w:rPr>
                <w:rFonts w:ascii="Times New Roman" w:hAnsi="Times New Roman" w:cs="Times New Roman"/>
                <w:sz w:val="22"/>
              </w:rPr>
              <w:t>17, 2023</w:t>
            </w:r>
          </w:p>
        </w:tc>
      </w:tr>
      <w:tr w:rsidR="00CF6D48" w:rsidRPr="00FA34D7" w14:paraId="23116F26" w14:textId="77777777" w:rsidTr="00C95553">
        <w:trPr>
          <w:trHeight w:val="256"/>
        </w:trPr>
        <w:tc>
          <w:tcPr>
            <w:tcW w:w="120" w:type="dxa"/>
            <w:tcBorders>
              <w:left w:val="single" w:sz="8" w:space="0" w:color="auto"/>
              <w:bottom w:val="single" w:sz="8" w:space="0" w:color="auto"/>
            </w:tcBorders>
            <w:shd w:val="clear" w:color="auto" w:fill="auto"/>
            <w:vAlign w:val="bottom"/>
          </w:tcPr>
          <w:p w14:paraId="7BDC57E2"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4F247781" w14:textId="77777777" w:rsidR="00CF6D48" w:rsidRPr="00FA34D7" w:rsidRDefault="00000000">
            <w:pPr>
              <w:spacing w:line="253" w:lineRule="exact"/>
              <w:rPr>
                <w:rFonts w:ascii="Times New Roman" w:hAnsi="Times New Roman" w:cs="Times New Roman"/>
                <w:sz w:val="22"/>
              </w:rPr>
            </w:pPr>
            <w:r w:rsidRPr="00FA34D7">
              <w:rPr>
                <w:rFonts w:ascii="Times New Roman" w:hAnsi="Times New Roman" w:cs="Times New Roman"/>
                <w:sz w:val="22"/>
              </w:rPr>
              <w:t>Date to Receive Bid/No Bid Responses</w:t>
            </w:r>
          </w:p>
        </w:tc>
        <w:tc>
          <w:tcPr>
            <w:tcW w:w="194" w:type="dxa"/>
            <w:tcBorders>
              <w:bottom w:val="single" w:sz="8" w:space="0" w:color="auto"/>
            </w:tcBorders>
            <w:shd w:val="clear" w:color="auto" w:fill="auto"/>
            <w:vAlign w:val="bottom"/>
          </w:tcPr>
          <w:p w14:paraId="45097A30" w14:textId="20B81259"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17A1539D" w14:textId="78635928" w:rsidR="00CF6D48" w:rsidRPr="00FA34D7" w:rsidRDefault="0002408A">
            <w:pPr>
              <w:spacing w:line="253" w:lineRule="exact"/>
              <w:rPr>
                <w:rFonts w:ascii="Times New Roman" w:hAnsi="Times New Roman" w:cs="Times New Roman"/>
                <w:sz w:val="22"/>
              </w:rPr>
            </w:pPr>
            <w:r w:rsidRPr="00FA34D7">
              <w:rPr>
                <w:rFonts w:ascii="Times New Roman" w:hAnsi="Times New Roman" w:cs="Times New Roman"/>
                <w:sz w:val="22"/>
              </w:rPr>
              <w:t xml:space="preserve">November </w:t>
            </w:r>
            <w:r w:rsidR="00D359DD" w:rsidRPr="00FA34D7">
              <w:rPr>
                <w:rFonts w:ascii="Times New Roman" w:hAnsi="Times New Roman" w:cs="Times New Roman"/>
                <w:sz w:val="22"/>
              </w:rPr>
              <w:t>28, 2023</w:t>
            </w:r>
          </w:p>
        </w:tc>
      </w:tr>
      <w:tr w:rsidR="00CF6D48" w:rsidRPr="00FA34D7" w14:paraId="09136A26" w14:textId="77777777" w:rsidTr="00C95553">
        <w:trPr>
          <w:trHeight w:val="260"/>
        </w:trPr>
        <w:tc>
          <w:tcPr>
            <w:tcW w:w="120" w:type="dxa"/>
            <w:tcBorders>
              <w:left w:val="single" w:sz="8" w:space="0" w:color="auto"/>
              <w:bottom w:val="single" w:sz="8" w:space="0" w:color="auto"/>
            </w:tcBorders>
            <w:shd w:val="clear" w:color="auto" w:fill="auto"/>
            <w:vAlign w:val="bottom"/>
          </w:tcPr>
          <w:p w14:paraId="6EE1D8B9"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69441BD4" w14:textId="77777777" w:rsidR="00CF6D48" w:rsidRPr="00FA34D7" w:rsidRDefault="00000000">
            <w:pPr>
              <w:spacing w:line="257" w:lineRule="exact"/>
              <w:rPr>
                <w:rFonts w:ascii="Times New Roman" w:hAnsi="Times New Roman" w:cs="Times New Roman"/>
                <w:sz w:val="22"/>
              </w:rPr>
            </w:pPr>
            <w:r w:rsidRPr="00FA34D7">
              <w:rPr>
                <w:rFonts w:ascii="Times New Roman" w:hAnsi="Times New Roman" w:cs="Times New Roman"/>
                <w:sz w:val="22"/>
              </w:rPr>
              <w:t>Deadline for Questions</w:t>
            </w:r>
          </w:p>
        </w:tc>
        <w:tc>
          <w:tcPr>
            <w:tcW w:w="194" w:type="dxa"/>
            <w:tcBorders>
              <w:bottom w:val="single" w:sz="8" w:space="0" w:color="auto"/>
            </w:tcBorders>
            <w:shd w:val="clear" w:color="auto" w:fill="auto"/>
            <w:vAlign w:val="bottom"/>
          </w:tcPr>
          <w:p w14:paraId="74EC8022"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2FFC9CAD" w14:textId="25172426" w:rsidR="00CF6D48" w:rsidRPr="00FA34D7" w:rsidRDefault="00D359DD">
            <w:pPr>
              <w:spacing w:line="257" w:lineRule="exact"/>
              <w:rPr>
                <w:rFonts w:ascii="Times New Roman" w:hAnsi="Times New Roman" w:cs="Times New Roman"/>
                <w:sz w:val="22"/>
              </w:rPr>
            </w:pPr>
            <w:r w:rsidRPr="00FA34D7">
              <w:rPr>
                <w:rFonts w:ascii="Times New Roman" w:hAnsi="Times New Roman" w:cs="Times New Roman"/>
                <w:sz w:val="22"/>
              </w:rPr>
              <w:t>November 28, 2023</w:t>
            </w:r>
          </w:p>
        </w:tc>
      </w:tr>
      <w:tr w:rsidR="00CF6D48" w:rsidRPr="00FA34D7" w14:paraId="72AC969B" w14:textId="77777777" w:rsidTr="00C95553">
        <w:trPr>
          <w:trHeight w:val="258"/>
        </w:trPr>
        <w:tc>
          <w:tcPr>
            <w:tcW w:w="120" w:type="dxa"/>
            <w:tcBorders>
              <w:left w:val="single" w:sz="8" w:space="0" w:color="auto"/>
              <w:bottom w:val="single" w:sz="8" w:space="0" w:color="auto"/>
            </w:tcBorders>
            <w:shd w:val="clear" w:color="auto" w:fill="auto"/>
            <w:vAlign w:val="bottom"/>
          </w:tcPr>
          <w:p w14:paraId="48DBEA5A"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37BA6187" w14:textId="77777777" w:rsidR="00CF6D48" w:rsidRPr="00FA34D7" w:rsidRDefault="00000000">
            <w:pPr>
              <w:spacing w:line="253" w:lineRule="exact"/>
              <w:rPr>
                <w:rFonts w:ascii="Times New Roman" w:hAnsi="Times New Roman" w:cs="Times New Roman"/>
                <w:sz w:val="22"/>
              </w:rPr>
            </w:pPr>
            <w:r w:rsidRPr="00FA34D7">
              <w:rPr>
                <w:rFonts w:ascii="Times New Roman" w:hAnsi="Times New Roman" w:cs="Times New Roman"/>
                <w:sz w:val="22"/>
              </w:rPr>
              <w:t>Answers to Vendors’ Questions</w:t>
            </w:r>
          </w:p>
        </w:tc>
        <w:tc>
          <w:tcPr>
            <w:tcW w:w="194" w:type="dxa"/>
            <w:tcBorders>
              <w:bottom w:val="single" w:sz="8" w:space="0" w:color="auto"/>
            </w:tcBorders>
            <w:shd w:val="clear" w:color="auto" w:fill="auto"/>
            <w:vAlign w:val="bottom"/>
          </w:tcPr>
          <w:p w14:paraId="043C41ED" w14:textId="5670E4E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16B9D853" w14:textId="69FF5F5D" w:rsidR="00B54405" w:rsidRPr="00FA34D7" w:rsidRDefault="00B54405">
            <w:pPr>
              <w:spacing w:line="253" w:lineRule="exact"/>
              <w:rPr>
                <w:rFonts w:ascii="Times New Roman" w:hAnsi="Times New Roman" w:cs="Times New Roman"/>
                <w:sz w:val="22"/>
              </w:rPr>
            </w:pPr>
            <w:r w:rsidRPr="00FA34D7">
              <w:rPr>
                <w:rFonts w:ascii="Times New Roman" w:hAnsi="Times New Roman" w:cs="Times New Roman"/>
                <w:sz w:val="22"/>
              </w:rPr>
              <w:t>November 30, 2023</w:t>
            </w:r>
          </w:p>
        </w:tc>
      </w:tr>
      <w:tr w:rsidR="00CF6D48" w:rsidRPr="00FA34D7" w14:paraId="02691288" w14:textId="77777777" w:rsidTr="00C95553">
        <w:trPr>
          <w:trHeight w:val="258"/>
        </w:trPr>
        <w:tc>
          <w:tcPr>
            <w:tcW w:w="120" w:type="dxa"/>
            <w:tcBorders>
              <w:left w:val="single" w:sz="8" w:space="0" w:color="auto"/>
              <w:bottom w:val="single" w:sz="8" w:space="0" w:color="auto"/>
            </w:tcBorders>
            <w:shd w:val="clear" w:color="auto" w:fill="auto"/>
            <w:vAlign w:val="bottom"/>
          </w:tcPr>
          <w:p w14:paraId="621AA9D3"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33F1E4AF" w14:textId="77777777" w:rsidR="00CF6D48" w:rsidRPr="00FA34D7" w:rsidRDefault="00000000">
            <w:pPr>
              <w:spacing w:line="256" w:lineRule="exact"/>
              <w:rPr>
                <w:rFonts w:ascii="Times New Roman" w:hAnsi="Times New Roman" w:cs="Times New Roman"/>
                <w:b/>
                <w:sz w:val="22"/>
              </w:rPr>
            </w:pPr>
            <w:r w:rsidRPr="00FA34D7">
              <w:rPr>
                <w:rFonts w:ascii="Times New Roman" w:hAnsi="Times New Roman" w:cs="Times New Roman"/>
                <w:b/>
                <w:sz w:val="22"/>
              </w:rPr>
              <w:t>Deadline for Submissions</w:t>
            </w:r>
          </w:p>
        </w:tc>
        <w:tc>
          <w:tcPr>
            <w:tcW w:w="194" w:type="dxa"/>
            <w:tcBorders>
              <w:bottom w:val="single" w:sz="8" w:space="0" w:color="auto"/>
            </w:tcBorders>
            <w:shd w:val="clear" w:color="auto" w:fill="auto"/>
            <w:vAlign w:val="bottom"/>
          </w:tcPr>
          <w:p w14:paraId="61DEF007"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40AB304F" w14:textId="3597DFC0" w:rsidR="00CF6D48" w:rsidRPr="00FA34D7" w:rsidRDefault="00D100BA">
            <w:pPr>
              <w:spacing w:line="256" w:lineRule="exact"/>
              <w:rPr>
                <w:rFonts w:ascii="Times New Roman" w:hAnsi="Times New Roman" w:cs="Times New Roman"/>
                <w:i/>
                <w:sz w:val="22"/>
              </w:rPr>
            </w:pPr>
            <w:r w:rsidRPr="00FA34D7">
              <w:rPr>
                <w:rFonts w:ascii="Times New Roman" w:hAnsi="Times New Roman" w:cs="Times New Roman"/>
                <w:i/>
                <w:sz w:val="22"/>
              </w:rPr>
              <w:t xml:space="preserve">December 1, </w:t>
            </w:r>
            <w:proofErr w:type="gramStart"/>
            <w:r w:rsidRPr="00FA34D7">
              <w:rPr>
                <w:rFonts w:ascii="Times New Roman" w:hAnsi="Times New Roman" w:cs="Times New Roman"/>
                <w:i/>
                <w:sz w:val="22"/>
              </w:rPr>
              <w:t>2023</w:t>
            </w:r>
            <w:proofErr w:type="gramEnd"/>
            <w:r w:rsidRPr="00FA34D7">
              <w:rPr>
                <w:rFonts w:ascii="Times New Roman" w:hAnsi="Times New Roman" w:cs="Times New Roman"/>
                <w:i/>
                <w:sz w:val="22"/>
              </w:rPr>
              <w:t xml:space="preserve"> 9:00 AM CST</w:t>
            </w:r>
          </w:p>
        </w:tc>
      </w:tr>
      <w:tr w:rsidR="00CF6D48" w:rsidRPr="00FA34D7" w14:paraId="501E89B1" w14:textId="77777777" w:rsidTr="00C95553">
        <w:trPr>
          <w:trHeight w:val="260"/>
        </w:trPr>
        <w:tc>
          <w:tcPr>
            <w:tcW w:w="120" w:type="dxa"/>
            <w:tcBorders>
              <w:left w:val="single" w:sz="8" w:space="0" w:color="auto"/>
              <w:bottom w:val="single" w:sz="8" w:space="0" w:color="auto"/>
            </w:tcBorders>
            <w:shd w:val="clear" w:color="auto" w:fill="auto"/>
            <w:vAlign w:val="bottom"/>
          </w:tcPr>
          <w:p w14:paraId="13F897FE"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42EBA1AD" w14:textId="77777777" w:rsidR="00CF6D48" w:rsidRPr="00FA34D7" w:rsidRDefault="00000000">
            <w:pPr>
              <w:spacing w:line="257" w:lineRule="exact"/>
              <w:rPr>
                <w:rFonts w:ascii="Times New Roman" w:hAnsi="Times New Roman" w:cs="Times New Roman"/>
                <w:sz w:val="22"/>
              </w:rPr>
            </w:pPr>
            <w:r w:rsidRPr="00FA34D7">
              <w:rPr>
                <w:rFonts w:ascii="Times New Roman" w:hAnsi="Times New Roman" w:cs="Times New Roman"/>
                <w:sz w:val="22"/>
              </w:rPr>
              <w:t>Date Finalists Will Be Notified</w:t>
            </w:r>
          </w:p>
        </w:tc>
        <w:tc>
          <w:tcPr>
            <w:tcW w:w="194" w:type="dxa"/>
            <w:tcBorders>
              <w:bottom w:val="single" w:sz="8" w:space="0" w:color="auto"/>
            </w:tcBorders>
            <w:shd w:val="clear" w:color="auto" w:fill="auto"/>
            <w:vAlign w:val="bottom"/>
          </w:tcPr>
          <w:p w14:paraId="64A62F61"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56748BA8" w14:textId="27F5B98D" w:rsidR="00CF6D48" w:rsidRPr="00FA34D7" w:rsidRDefault="00D100BA">
            <w:pPr>
              <w:spacing w:line="257" w:lineRule="exact"/>
              <w:rPr>
                <w:rFonts w:ascii="Times New Roman" w:hAnsi="Times New Roman" w:cs="Times New Roman"/>
                <w:sz w:val="22"/>
              </w:rPr>
            </w:pPr>
            <w:r w:rsidRPr="00FA34D7">
              <w:rPr>
                <w:rFonts w:ascii="Times New Roman" w:hAnsi="Times New Roman" w:cs="Times New Roman"/>
                <w:sz w:val="22"/>
              </w:rPr>
              <w:t>December 15, 2023</w:t>
            </w:r>
          </w:p>
        </w:tc>
      </w:tr>
      <w:tr w:rsidR="00CF6D48" w:rsidRPr="00FA34D7" w14:paraId="7CE1DC8D" w14:textId="77777777" w:rsidTr="00C95553">
        <w:trPr>
          <w:trHeight w:val="256"/>
        </w:trPr>
        <w:tc>
          <w:tcPr>
            <w:tcW w:w="120" w:type="dxa"/>
            <w:tcBorders>
              <w:left w:val="single" w:sz="8" w:space="0" w:color="auto"/>
              <w:bottom w:val="single" w:sz="8" w:space="0" w:color="auto"/>
            </w:tcBorders>
            <w:shd w:val="clear" w:color="auto" w:fill="auto"/>
            <w:vAlign w:val="bottom"/>
          </w:tcPr>
          <w:p w14:paraId="3E952717"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7B096462" w14:textId="77777777" w:rsidR="00CF6D48" w:rsidRPr="00FA34D7" w:rsidRDefault="00000000">
            <w:pPr>
              <w:spacing w:line="253" w:lineRule="exact"/>
              <w:rPr>
                <w:rFonts w:ascii="Times New Roman" w:hAnsi="Times New Roman" w:cs="Times New Roman"/>
                <w:sz w:val="22"/>
              </w:rPr>
            </w:pPr>
            <w:r w:rsidRPr="00FA34D7">
              <w:rPr>
                <w:rFonts w:ascii="Times New Roman" w:hAnsi="Times New Roman" w:cs="Times New Roman"/>
                <w:sz w:val="22"/>
              </w:rPr>
              <w:t>Date of Finalists Presentations</w:t>
            </w:r>
          </w:p>
        </w:tc>
        <w:tc>
          <w:tcPr>
            <w:tcW w:w="194" w:type="dxa"/>
            <w:tcBorders>
              <w:bottom w:val="single" w:sz="8" w:space="0" w:color="auto"/>
            </w:tcBorders>
            <w:shd w:val="clear" w:color="auto" w:fill="auto"/>
            <w:vAlign w:val="bottom"/>
          </w:tcPr>
          <w:p w14:paraId="325D0B4C"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36873AA7" w14:textId="3AF995F8" w:rsidR="00CF6D48" w:rsidRPr="00FA34D7" w:rsidRDefault="00D100BA">
            <w:pPr>
              <w:spacing w:line="253" w:lineRule="exact"/>
              <w:rPr>
                <w:rFonts w:ascii="Times New Roman" w:hAnsi="Times New Roman" w:cs="Times New Roman"/>
                <w:sz w:val="22"/>
              </w:rPr>
            </w:pPr>
            <w:r w:rsidRPr="00FA34D7">
              <w:rPr>
                <w:rFonts w:ascii="Times New Roman" w:hAnsi="Times New Roman" w:cs="Times New Roman"/>
                <w:sz w:val="22"/>
              </w:rPr>
              <w:t xml:space="preserve">January </w:t>
            </w:r>
            <w:r w:rsidR="00AE1A2C" w:rsidRPr="00FA34D7">
              <w:rPr>
                <w:rFonts w:ascii="Times New Roman" w:hAnsi="Times New Roman" w:cs="Times New Roman"/>
                <w:sz w:val="22"/>
              </w:rPr>
              <w:t>8, 202</w:t>
            </w:r>
            <w:r w:rsidR="00784708">
              <w:rPr>
                <w:rFonts w:ascii="Times New Roman" w:hAnsi="Times New Roman" w:cs="Times New Roman"/>
                <w:sz w:val="22"/>
              </w:rPr>
              <w:t>4</w:t>
            </w:r>
          </w:p>
        </w:tc>
      </w:tr>
      <w:tr w:rsidR="00CF6D48" w:rsidRPr="00FA34D7" w14:paraId="5387F5CF" w14:textId="77777777" w:rsidTr="00C95553">
        <w:trPr>
          <w:trHeight w:val="260"/>
        </w:trPr>
        <w:tc>
          <w:tcPr>
            <w:tcW w:w="120" w:type="dxa"/>
            <w:tcBorders>
              <w:left w:val="single" w:sz="8" w:space="0" w:color="auto"/>
              <w:bottom w:val="single" w:sz="8" w:space="0" w:color="auto"/>
            </w:tcBorders>
            <w:shd w:val="clear" w:color="auto" w:fill="auto"/>
            <w:vAlign w:val="bottom"/>
          </w:tcPr>
          <w:p w14:paraId="7FD6FCCA"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75ACBD0D" w14:textId="77777777" w:rsidR="00CF6D48" w:rsidRPr="00FA34D7" w:rsidRDefault="00000000">
            <w:pPr>
              <w:spacing w:line="257" w:lineRule="exact"/>
              <w:rPr>
                <w:rFonts w:ascii="Times New Roman" w:hAnsi="Times New Roman" w:cs="Times New Roman"/>
                <w:sz w:val="22"/>
              </w:rPr>
            </w:pPr>
            <w:r w:rsidRPr="00FA34D7">
              <w:rPr>
                <w:rFonts w:ascii="Times New Roman" w:hAnsi="Times New Roman" w:cs="Times New Roman"/>
                <w:sz w:val="22"/>
              </w:rPr>
              <w:t>Date Winning Vendor(s) Will Be Selected</w:t>
            </w:r>
          </w:p>
        </w:tc>
        <w:tc>
          <w:tcPr>
            <w:tcW w:w="194" w:type="dxa"/>
            <w:tcBorders>
              <w:bottom w:val="single" w:sz="8" w:space="0" w:color="auto"/>
            </w:tcBorders>
            <w:shd w:val="clear" w:color="auto" w:fill="auto"/>
            <w:vAlign w:val="bottom"/>
          </w:tcPr>
          <w:p w14:paraId="7EDD9CAC"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16D0638E" w14:textId="25E149B2" w:rsidR="00CF6D48" w:rsidRPr="00FA34D7" w:rsidRDefault="007721C7">
            <w:pPr>
              <w:spacing w:line="257" w:lineRule="exact"/>
              <w:rPr>
                <w:rFonts w:ascii="Times New Roman" w:hAnsi="Times New Roman" w:cs="Times New Roman"/>
                <w:sz w:val="22"/>
              </w:rPr>
            </w:pPr>
            <w:r w:rsidRPr="00FA34D7">
              <w:rPr>
                <w:rFonts w:ascii="Times New Roman" w:hAnsi="Times New Roman" w:cs="Times New Roman"/>
                <w:sz w:val="22"/>
              </w:rPr>
              <w:t>January 15, 202</w:t>
            </w:r>
            <w:r w:rsidR="00784708">
              <w:rPr>
                <w:rFonts w:ascii="Times New Roman" w:hAnsi="Times New Roman" w:cs="Times New Roman"/>
                <w:sz w:val="22"/>
              </w:rPr>
              <w:t>4</w:t>
            </w:r>
          </w:p>
        </w:tc>
      </w:tr>
      <w:tr w:rsidR="00CF6D48" w:rsidRPr="00FA34D7" w14:paraId="42D3DF24" w14:textId="77777777" w:rsidTr="00C95553">
        <w:trPr>
          <w:trHeight w:val="260"/>
        </w:trPr>
        <w:tc>
          <w:tcPr>
            <w:tcW w:w="120" w:type="dxa"/>
            <w:tcBorders>
              <w:left w:val="single" w:sz="8" w:space="0" w:color="auto"/>
              <w:bottom w:val="single" w:sz="8" w:space="0" w:color="auto"/>
            </w:tcBorders>
            <w:shd w:val="clear" w:color="auto" w:fill="auto"/>
            <w:vAlign w:val="bottom"/>
          </w:tcPr>
          <w:p w14:paraId="21EDDB05"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3CF819F8" w14:textId="77777777" w:rsidR="00CF6D48" w:rsidRPr="00FA34D7" w:rsidRDefault="00000000">
            <w:pPr>
              <w:spacing w:line="257" w:lineRule="exact"/>
              <w:rPr>
                <w:rFonts w:ascii="Times New Roman" w:hAnsi="Times New Roman" w:cs="Times New Roman"/>
                <w:sz w:val="22"/>
              </w:rPr>
            </w:pPr>
            <w:r w:rsidRPr="00FA34D7">
              <w:rPr>
                <w:rFonts w:ascii="Times New Roman" w:hAnsi="Times New Roman" w:cs="Times New Roman"/>
                <w:sz w:val="22"/>
              </w:rPr>
              <w:t>Date Unsuccessful Bidders Will Be Notified</w:t>
            </w:r>
          </w:p>
        </w:tc>
        <w:tc>
          <w:tcPr>
            <w:tcW w:w="194" w:type="dxa"/>
            <w:tcBorders>
              <w:bottom w:val="single" w:sz="8" w:space="0" w:color="auto"/>
            </w:tcBorders>
            <w:shd w:val="clear" w:color="auto" w:fill="auto"/>
            <w:vAlign w:val="bottom"/>
          </w:tcPr>
          <w:p w14:paraId="1509200E"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1A1F6E36" w14:textId="5A6FB057" w:rsidR="00CF6D48" w:rsidRPr="00FA34D7" w:rsidRDefault="00F22FFA">
            <w:pPr>
              <w:spacing w:line="257" w:lineRule="exact"/>
              <w:rPr>
                <w:rFonts w:ascii="Times New Roman" w:hAnsi="Times New Roman" w:cs="Times New Roman"/>
                <w:sz w:val="22"/>
              </w:rPr>
            </w:pPr>
            <w:r w:rsidRPr="00FA34D7">
              <w:rPr>
                <w:rFonts w:ascii="Times New Roman" w:hAnsi="Times New Roman" w:cs="Times New Roman"/>
                <w:sz w:val="22"/>
              </w:rPr>
              <w:t>January 15, 202</w:t>
            </w:r>
            <w:r w:rsidR="00784708">
              <w:rPr>
                <w:rFonts w:ascii="Times New Roman" w:hAnsi="Times New Roman" w:cs="Times New Roman"/>
                <w:sz w:val="22"/>
              </w:rPr>
              <w:t>4</w:t>
            </w:r>
          </w:p>
        </w:tc>
      </w:tr>
      <w:tr w:rsidR="00CF6D48" w:rsidRPr="00FA34D7" w14:paraId="7BB225B4" w14:textId="77777777" w:rsidTr="00C95553">
        <w:trPr>
          <w:trHeight w:val="256"/>
        </w:trPr>
        <w:tc>
          <w:tcPr>
            <w:tcW w:w="120" w:type="dxa"/>
            <w:tcBorders>
              <w:left w:val="single" w:sz="8" w:space="0" w:color="auto"/>
              <w:bottom w:val="single" w:sz="8" w:space="0" w:color="auto"/>
            </w:tcBorders>
            <w:shd w:val="clear" w:color="auto" w:fill="auto"/>
            <w:vAlign w:val="bottom"/>
          </w:tcPr>
          <w:p w14:paraId="55243388" w14:textId="77777777" w:rsidR="00CF6D48" w:rsidRPr="00FA34D7" w:rsidRDefault="00CF6D48">
            <w:pPr>
              <w:spacing w:line="0" w:lineRule="atLeast"/>
              <w:rPr>
                <w:rFonts w:ascii="Times New Roman" w:eastAsia="Times New Roman" w:hAnsi="Times New Roman" w:cs="Times New Roman"/>
                <w:sz w:val="22"/>
              </w:rPr>
            </w:pPr>
          </w:p>
        </w:tc>
        <w:tc>
          <w:tcPr>
            <w:tcW w:w="5560" w:type="dxa"/>
            <w:gridSpan w:val="2"/>
            <w:tcBorders>
              <w:bottom w:val="single" w:sz="8" w:space="0" w:color="auto"/>
              <w:right w:val="single" w:sz="8" w:space="0" w:color="auto"/>
            </w:tcBorders>
            <w:shd w:val="clear" w:color="auto" w:fill="auto"/>
            <w:vAlign w:val="bottom"/>
          </w:tcPr>
          <w:p w14:paraId="68D9BEDF" w14:textId="77777777" w:rsidR="00CF6D48" w:rsidRPr="00FA34D7" w:rsidRDefault="00000000">
            <w:pPr>
              <w:spacing w:line="253" w:lineRule="exact"/>
              <w:rPr>
                <w:rFonts w:ascii="Times New Roman" w:hAnsi="Times New Roman" w:cs="Times New Roman"/>
                <w:sz w:val="22"/>
              </w:rPr>
            </w:pPr>
            <w:r w:rsidRPr="00FA34D7">
              <w:rPr>
                <w:rFonts w:ascii="Times New Roman" w:hAnsi="Times New Roman" w:cs="Times New Roman"/>
                <w:sz w:val="22"/>
              </w:rPr>
              <w:t>Date Vendor Proposals Must Remain Active Until</w:t>
            </w:r>
          </w:p>
        </w:tc>
        <w:tc>
          <w:tcPr>
            <w:tcW w:w="194" w:type="dxa"/>
            <w:tcBorders>
              <w:bottom w:val="single" w:sz="8" w:space="0" w:color="auto"/>
            </w:tcBorders>
            <w:shd w:val="clear" w:color="auto" w:fill="auto"/>
            <w:vAlign w:val="bottom"/>
          </w:tcPr>
          <w:p w14:paraId="047C6262" w14:textId="77777777" w:rsidR="00CF6D48" w:rsidRPr="00FA34D7" w:rsidRDefault="00CF6D48">
            <w:pPr>
              <w:spacing w:line="0" w:lineRule="atLeast"/>
              <w:rPr>
                <w:rFonts w:ascii="Times New Roman" w:eastAsia="Times New Roman" w:hAnsi="Times New Roman" w:cs="Times New Roman"/>
                <w:sz w:val="22"/>
              </w:rPr>
            </w:pPr>
          </w:p>
        </w:tc>
        <w:tc>
          <w:tcPr>
            <w:tcW w:w="3406" w:type="dxa"/>
            <w:gridSpan w:val="2"/>
            <w:tcBorders>
              <w:bottom w:val="single" w:sz="8" w:space="0" w:color="auto"/>
              <w:right w:val="single" w:sz="8" w:space="0" w:color="auto"/>
            </w:tcBorders>
            <w:shd w:val="clear" w:color="auto" w:fill="auto"/>
            <w:vAlign w:val="bottom"/>
          </w:tcPr>
          <w:p w14:paraId="32D6F643" w14:textId="14FA8A02" w:rsidR="00CF6D48" w:rsidRPr="00FA34D7" w:rsidRDefault="00F22FFA">
            <w:pPr>
              <w:spacing w:line="253" w:lineRule="exact"/>
              <w:rPr>
                <w:rFonts w:ascii="Times New Roman" w:hAnsi="Times New Roman" w:cs="Times New Roman"/>
                <w:sz w:val="22"/>
              </w:rPr>
            </w:pPr>
            <w:r w:rsidRPr="00FA34D7">
              <w:rPr>
                <w:rFonts w:ascii="Times New Roman" w:hAnsi="Times New Roman" w:cs="Times New Roman"/>
                <w:sz w:val="22"/>
              </w:rPr>
              <w:t>April 30, 202</w:t>
            </w:r>
            <w:r w:rsidR="00784708">
              <w:rPr>
                <w:rFonts w:ascii="Times New Roman" w:hAnsi="Times New Roman" w:cs="Times New Roman"/>
                <w:sz w:val="22"/>
              </w:rPr>
              <w:t>4</w:t>
            </w:r>
          </w:p>
        </w:tc>
      </w:tr>
      <w:tr w:rsidR="00CF6D48" w:rsidRPr="00FA34D7" w14:paraId="1257F5C6" w14:textId="77777777" w:rsidTr="00C95553">
        <w:trPr>
          <w:trHeight w:val="383"/>
        </w:trPr>
        <w:tc>
          <w:tcPr>
            <w:tcW w:w="120" w:type="dxa"/>
            <w:tcBorders>
              <w:left w:val="single" w:sz="8" w:space="0" w:color="auto"/>
              <w:bottom w:val="single" w:sz="8" w:space="0" w:color="auto"/>
            </w:tcBorders>
            <w:shd w:val="clear" w:color="auto" w:fill="0070C0"/>
            <w:vAlign w:val="bottom"/>
          </w:tcPr>
          <w:p w14:paraId="7C5D6186" w14:textId="77777777" w:rsidR="00CF6D48" w:rsidRPr="00FA34D7" w:rsidRDefault="00CF6D48">
            <w:pPr>
              <w:spacing w:line="0" w:lineRule="atLeast"/>
              <w:rPr>
                <w:rFonts w:ascii="Times New Roman" w:eastAsia="Times New Roman" w:hAnsi="Times New Roman" w:cs="Times New Roman"/>
                <w:sz w:val="24"/>
              </w:rPr>
            </w:pPr>
          </w:p>
        </w:tc>
        <w:tc>
          <w:tcPr>
            <w:tcW w:w="5534" w:type="dxa"/>
            <w:tcBorders>
              <w:bottom w:val="single" w:sz="8" w:space="0" w:color="auto"/>
            </w:tcBorders>
            <w:shd w:val="clear" w:color="auto" w:fill="0070C0"/>
            <w:vAlign w:val="bottom"/>
          </w:tcPr>
          <w:p w14:paraId="25734A8A" w14:textId="77777777" w:rsidR="00CF6D48" w:rsidRPr="00FA34D7" w:rsidRDefault="00CF6D48">
            <w:pPr>
              <w:spacing w:line="0" w:lineRule="atLeast"/>
              <w:rPr>
                <w:rFonts w:ascii="Times New Roman" w:eastAsia="Times New Roman" w:hAnsi="Times New Roman" w:cs="Times New Roman"/>
                <w:sz w:val="24"/>
              </w:rPr>
            </w:pPr>
          </w:p>
        </w:tc>
        <w:tc>
          <w:tcPr>
            <w:tcW w:w="26" w:type="dxa"/>
            <w:tcBorders>
              <w:bottom w:val="single" w:sz="8" w:space="0" w:color="auto"/>
              <w:right w:val="single" w:sz="8" w:space="0" w:color="auto"/>
            </w:tcBorders>
            <w:shd w:val="clear" w:color="auto" w:fill="0070C0"/>
            <w:vAlign w:val="bottom"/>
          </w:tcPr>
          <w:p w14:paraId="52FF6985" w14:textId="77777777" w:rsidR="00CF6D48" w:rsidRPr="00FA34D7" w:rsidRDefault="00CF6D48">
            <w:pPr>
              <w:spacing w:line="0" w:lineRule="atLeast"/>
              <w:rPr>
                <w:rFonts w:ascii="Times New Roman" w:eastAsia="Times New Roman" w:hAnsi="Times New Roman" w:cs="Times New Roman"/>
                <w:sz w:val="24"/>
              </w:rPr>
            </w:pPr>
          </w:p>
        </w:tc>
        <w:tc>
          <w:tcPr>
            <w:tcW w:w="194" w:type="dxa"/>
            <w:tcBorders>
              <w:bottom w:val="single" w:sz="8" w:space="0" w:color="auto"/>
            </w:tcBorders>
            <w:shd w:val="clear" w:color="auto" w:fill="0070C0"/>
            <w:vAlign w:val="bottom"/>
          </w:tcPr>
          <w:p w14:paraId="2B8007E8" w14:textId="77777777" w:rsidR="00CF6D48" w:rsidRPr="00FA34D7" w:rsidRDefault="00CF6D48">
            <w:pPr>
              <w:spacing w:line="0" w:lineRule="atLeast"/>
              <w:rPr>
                <w:rFonts w:ascii="Times New Roman" w:eastAsia="Times New Roman" w:hAnsi="Times New Roman" w:cs="Times New Roman"/>
                <w:sz w:val="24"/>
              </w:rPr>
            </w:pPr>
          </w:p>
        </w:tc>
        <w:tc>
          <w:tcPr>
            <w:tcW w:w="3376" w:type="dxa"/>
            <w:tcBorders>
              <w:bottom w:val="single" w:sz="8" w:space="0" w:color="auto"/>
            </w:tcBorders>
            <w:shd w:val="clear" w:color="auto" w:fill="0070C0"/>
            <w:vAlign w:val="bottom"/>
          </w:tcPr>
          <w:p w14:paraId="69BC1B08" w14:textId="77777777" w:rsidR="00CF6D48" w:rsidRPr="00FA34D7" w:rsidRDefault="00CF6D48">
            <w:pPr>
              <w:spacing w:line="0" w:lineRule="atLeast"/>
              <w:rPr>
                <w:rFonts w:ascii="Times New Roman" w:eastAsia="Times New Roman" w:hAnsi="Times New Roman" w:cs="Times New Roman"/>
                <w:sz w:val="24"/>
              </w:rPr>
            </w:pPr>
          </w:p>
        </w:tc>
        <w:tc>
          <w:tcPr>
            <w:tcW w:w="30" w:type="dxa"/>
            <w:tcBorders>
              <w:bottom w:val="single" w:sz="8" w:space="0" w:color="auto"/>
              <w:right w:val="single" w:sz="8" w:space="0" w:color="auto"/>
            </w:tcBorders>
            <w:shd w:val="clear" w:color="auto" w:fill="0070C0"/>
            <w:vAlign w:val="bottom"/>
          </w:tcPr>
          <w:p w14:paraId="7065F43F" w14:textId="77777777" w:rsidR="00CF6D48" w:rsidRPr="00FA34D7" w:rsidRDefault="00CF6D48">
            <w:pPr>
              <w:spacing w:line="0" w:lineRule="atLeast"/>
              <w:rPr>
                <w:rFonts w:ascii="Times New Roman" w:eastAsia="Times New Roman" w:hAnsi="Times New Roman" w:cs="Times New Roman"/>
                <w:sz w:val="24"/>
              </w:rPr>
            </w:pPr>
          </w:p>
        </w:tc>
      </w:tr>
    </w:tbl>
    <w:p w14:paraId="537C5B29" w14:textId="77777777" w:rsidR="00CF6D48" w:rsidRPr="00FA34D7" w:rsidRDefault="00CF6D48">
      <w:pPr>
        <w:spacing w:line="200" w:lineRule="exact"/>
        <w:rPr>
          <w:rFonts w:ascii="Times New Roman" w:eastAsia="Times New Roman" w:hAnsi="Times New Roman" w:cs="Times New Roman"/>
        </w:rPr>
      </w:pPr>
    </w:p>
    <w:p w14:paraId="64C21081" w14:textId="77777777" w:rsidR="00CF6D48" w:rsidRPr="00FA34D7" w:rsidRDefault="00CF6D48">
      <w:pPr>
        <w:spacing w:line="227" w:lineRule="exact"/>
        <w:rPr>
          <w:rFonts w:ascii="Times New Roman" w:eastAsia="Times New Roman" w:hAnsi="Times New Roman" w:cs="Times New Roman"/>
        </w:rPr>
      </w:pPr>
    </w:p>
    <w:p w14:paraId="04001230" w14:textId="11F201C6" w:rsidR="00CF6D48" w:rsidRPr="00FA34D7" w:rsidRDefault="00E723F9" w:rsidP="00B95D8C">
      <w:pPr>
        <w:pStyle w:val="Heading2"/>
        <w:ind w:left="1440"/>
        <w:rPr>
          <w:rFonts w:ascii="Times New Roman" w:eastAsia="Calibri Light" w:hAnsi="Times New Roman" w:cs="Times New Roman"/>
        </w:rPr>
      </w:pPr>
      <w:bookmarkStart w:id="7" w:name="_Toc150961382"/>
      <w:r>
        <w:rPr>
          <w:rFonts w:ascii="Times New Roman" w:eastAsia="Calibri Light" w:hAnsi="Times New Roman" w:cs="Times New Roman"/>
        </w:rPr>
        <w:t>3</w:t>
      </w:r>
      <w:r w:rsidRPr="00FA34D7">
        <w:rPr>
          <w:rFonts w:ascii="Times New Roman" w:eastAsia="Calibri Light" w:hAnsi="Times New Roman" w:cs="Times New Roman"/>
        </w:rPr>
        <w:t>.2</w:t>
      </w:r>
      <w:r w:rsidRPr="00FA34D7">
        <w:rPr>
          <w:rFonts w:ascii="Times New Roman" w:eastAsia="Times New Roman" w:hAnsi="Times New Roman" w:cs="Times New Roman"/>
        </w:rPr>
        <w:tab/>
      </w:r>
      <w:r w:rsidRPr="00FA34D7">
        <w:rPr>
          <w:rFonts w:ascii="Times New Roman" w:eastAsia="Calibri Light" w:hAnsi="Times New Roman" w:cs="Times New Roman"/>
        </w:rPr>
        <w:t>Proposal and Submission Requirements</w:t>
      </w:r>
      <w:bookmarkEnd w:id="7"/>
    </w:p>
    <w:p w14:paraId="11C66F71" w14:textId="77777777" w:rsidR="00CF6D48" w:rsidRPr="00FA34D7" w:rsidRDefault="00CF6D48">
      <w:pPr>
        <w:spacing w:line="200" w:lineRule="exact"/>
        <w:rPr>
          <w:rFonts w:ascii="Times New Roman" w:eastAsia="Times New Roman" w:hAnsi="Times New Roman" w:cs="Times New Roman"/>
        </w:rPr>
      </w:pPr>
    </w:p>
    <w:p w14:paraId="04ADF7C7" w14:textId="77777777" w:rsidR="00CF6D48" w:rsidRPr="00FA34D7" w:rsidRDefault="00CF6D48">
      <w:pPr>
        <w:spacing w:line="269" w:lineRule="exact"/>
        <w:rPr>
          <w:rFonts w:ascii="Times New Roman" w:eastAsia="Times New Roman" w:hAnsi="Times New Roman" w:cs="Times New Roman"/>
        </w:rPr>
      </w:pPr>
    </w:p>
    <w:p w14:paraId="210749D6" w14:textId="77777777" w:rsidR="00CF6D48" w:rsidRPr="00FA34D7" w:rsidRDefault="00000000">
      <w:pPr>
        <w:spacing w:line="0" w:lineRule="atLeast"/>
        <w:ind w:left="1140"/>
        <w:rPr>
          <w:rFonts w:ascii="Times New Roman" w:hAnsi="Times New Roman" w:cs="Times New Roman"/>
          <w:sz w:val="22"/>
        </w:rPr>
      </w:pPr>
      <w:r w:rsidRPr="00FA34D7">
        <w:rPr>
          <w:rFonts w:ascii="Times New Roman" w:hAnsi="Times New Roman" w:cs="Times New Roman"/>
          <w:sz w:val="22"/>
        </w:rPr>
        <w:t>The following submission guidelines &amp; requirements apply to this Request for Proposal:</w:t>
      </w:r>
    </w:p>
    <w:p w14:paraId="2FA86797" w14:textId="77777777" w:rsidR="00CF6D48" w:rsidRPr="00FA34D7" w:rsidRDefault="00CF6D48">
      <w:pPr>
        <w:spacing w:line="317" w:lineRule="exact"/>
        <w:rPr>
          <w:rFonts w:ascii="Times New Roman" w:eastAsia="Times New Roman" w:hAnsi="Times New Roman" w:cs="Times New Roman"/>
        </w:rPr>
      </w:pPr>
    </w:p>
    <w:p w14:paraId="6A9AE551" w14:textId="77777777" w:rsidR="00CF6D48" w:rsidRPr="00FA34D7" w:rsidRDefault="00000000">
      <w:pPr>
        <w:numPr>
          <w:ilvl w:val="0"/>
          <w:numId w:val="2"/>
        </w:numPr>
        <w:tabs>
          <w:tab w:val="left" w:pos="1860"/>
        </w:tabs>
        <w:spacing w:line="217" w:lineRule="auto"/>
        <w:ind w:left="1860" w:right="1040" w:hanging="359"/>
        <w:rPr>
          <w:rFonts w:ascii="Times New Roman" w:hAnsi="Times New Roman" w:cs="Times New Roman"/>
          <w:sz w:val="22"/>
        </w:rPr>
      </w:pPr>
      <w:r w:rsidRPr="00FA34D7">
        <w:rPr>
          <w:rFonts w:ascii="Times New Roman" w:hAnsi="Times New Roman" w:cs="Times New Roman"/>
          <w:sz w:val="22"/>
        </w:rPr>
        <w:t>Only qualified individuals or firms with prior experience on projects such as the one outlined in this RFP should submit proposals in response to this Request for Proposal.</w:t>
      </w:r>
    </w:p>
    <w:p w14:paraId="535C4FFB" w14:textId="77777777" w:rsidR="00CF6D48" w:rsidRPr="00FA34D7" w:rsidRDefault="00CF6D48">
      <w:pPr>
        <w:spacing w:line="50" w:lineRule="exact"/>
        <w:rPr>
          <w:rFonts w:ascii="Times New Roman" w:hAnsi="Times New Roman" w:cs="Times New Roman"/>
          <w:sz w:val="22"/>
        </w:rPr>
      </w:pPr>
    </w:p>
    <w:p w14:paraId="17753E2E" w14:textId="00699C66" w:rsidR="00CF6D48" w:rsidRPr="00FA34D7" w:rsidRDefault="00000000">
      <w:pPr>
        <w:numPr>
          <w:ilvl w:val="0"/>
          <w:numId w:val="2"/>
        </w:numPr>
        <w:tabs>
          <w:tab w:val="left" w:pos="1860"/>
        </w:tabs>
        <w:spacing w:line="217" w:lineRule="auto"/>
        <w:ind w:left="1860" w:right="1140" w:hanging="359"/>
        <w:rPr>
          <w:rFonts w:ascii="Times New Roman" w:hAnsi="Times New Roman" w:cs="Times New Roman"/>
          <w:sz w:val="22"/>
        </w:rPr>
      </w:pPr>
      <w:r w:rsidRPr="00FA34D7">
        <w:rPr>
          <w:rFonts w:ascii="Times New Roman" w:hAnsi="Times New Roman" w:cs="Times New Roman"/>
          <w:sz w:val="22"/>
        </w:rPr>
        <w:t xml:space="preserve">Qualified vendors who intend to submit a proposal should notify the representative identified on the cover page no later than </w:t>
      </w:r>
      <w:r w:rsidR="00877ED8" w:rsidRPr="00FA34D7">
        <w:rPr>
          <w:rFonts w:ascii="Times New Roman" w:hAnsi="Times New Roman" w:cs="Times New Roman"/>
          <w:sz w:val="22"/>
        </w:rPr>
        <w:t>November 28, 2023</w:t>
      </w:r>
      <w:r w:rsidRPr="00FA34D7">
        <w:rPr>
          <w:rFonts w:ascii="Times New Roman" w:hAnsi="Times New Roman" w:cs="Times New Roman"/>
          <w:sz w:val="22"/>
        </w:rPr>
        <w:t>.</w:t>
      </w:r>
    </w:p>
    <w:p w14:paraId="07DF3711" w14:textId="77777777" w:rsidR="00CF6D48" w:rsidRPr="00FA34D7" w:rsidRDefault="00CF6D48">
      <w:pPr>
        <w:spacing w:line="54" w:lineRule="exact"/>
        <w:rPr>
          <w:rFonts w:ascii="Times New Roman" w:hAnsi="Times New Roman" w:cs="Times New Roman"/>
          <w:sz w:val="22"/>
        </w:rPr>
      </w:pPr>
    </w:p>
    <w:p w14:paraId="19503E2D" w14:textId="3883CB31" w:rsidR="00CF6D48" w:rsidRPr="00FA34D7" w:rsidRDefault="00000000">
      <w:pPr>
        <w:numPr>
          <w:ilvl w:val="0"/>
          <w:numId w:val="2"/>
        </w:numPr>
        <w:tabs>
          <w:tab w:val="left" w:pos="1860"/>
        </w:tabs>
        <w:spacing w:line="224" w:lineRule="auto"/>
        <w:ind w:left="1860" w:right="940" w:hanging="359"/>
        <w:rPr>
          <w:rFonts w:ascii="Times New Roman" w:hAnsi="Times New Roman" w:cs="Times New Roman"/>
          <w:sz w:val="22"/>
        </w:rPr>
      </w:pPr>
      <w:r w:rsidRPr="00FA34D7">
        <w:rPr>
          <w:rFonts w:ascii="Times New Roman" w:hAnsi="Times New Roman" w:cs="Times New Roman"/>
          <w:sz w:val="22"/>
        </w:rPr>
        <w:t xml:space="preserve">Vendors must list at least </w:t>
      </w:r>
      <w:r w:rsidR="00877ED8" w:rsidRPr="00FA34D7">
        <w:rPr>
          <w:rFonts w:ascii="Times New Roman" w:hAnsi="Times New Roman" w:cs="Times New Roman"/>
          <w:sz w:val="22"/>
        </w:rPr>
        <w:t>three</w:t>
      </w:r>
      <w:r w:rsidRPr="00FA34D7">
        <w:rPr>
          <w:rFonts w:ascii="Times New Roman" w:hAnsi="Times New Roman" w:cs="Times New Roman"/>
          <w:sz w:val="22"/>
        </w:rPr>
        <w:t xml:space="preserve"> projects that are substantially </w:t>
      </w:r>
      <w:r w:rsidR="00AF3F13" w:rsidRPr="00FA34D7">
        <w:rPr>
          <w:rFonts w:ascii="Times New Roman" w:hAnsi="Times New Roman" w:cs="Times New Roman"/>
          <w:sz w:val="22"/>
        </w:rPr>
        <w:t>like</w:t>
      </w:r>
      <w:r w:rsidRPr="00FA34D7">
        <w:rPr>
          <w:rFonts w:ascii="Times New Roman" w:hAnsi="Times New Roman" w:cs="Times New Roman"/>
          <w:sz w:val="22"/>
        </w:rPr>
        <w:t xml:space="preserve"> this project as part of their response, including references for each. Examples of work should be provided as appropriate</w:t>
      </w:r>
      <w:r w:rsidR="00877ED8" w:rsidRPr="00FA34D7">
        <w:rPr>
          <w:rFonts w:ascii="Times New Roman" w:hAnsi="Times New Roman" w:cs="Times New Roman"/>
          <w:sz w:val="22"/>
        </w:rPr>
        <w:t xml:space="preserve"> with images</w:t>
      </w:r>
      <w:r w:rsidRPr="00FA34D7">
        <w:rPr>
          <w:rFonts w:ascii="Times New Roman" w:hAnsi="Times New Roman" w:cs="Times New Roman"/>
          <w:sz w:val="22"/>
        </w:rPr>
        <w:t>.</w:t>
      </w:r>
    </w:p>
    <w:p w14:paraId="366E0443" w14:textId="77777777" w:rsidR="00CF6D48" w:rsidRPr="00FA34D7" w:rsidRDefault="00CF6D48">
      <w:pPr>
        <w:spacing w:line="52" w:lineRule="exact"/>
        <w:rPr>
          <w:rFonts w:ascii="Times New Roman" w:hAnsi="Times New Roman" w:cs="Times New Roman"/>
          <w:sz w:val="22"/>
        </w:rPr>
      </w:pPr>
    </w:p>
    <w:p w14:paraId="35A655DB" w14:textId="64C85D6C" w:rsidR="00CF6D48" w:rsidRPr="00FA34D7" w:rsidRDefault="00AF3F13">
      <w:pPr>
        <w:numPr>
          <w:ilvl w:val="0"/>
          <w:numId w:val="2"/>
        </w:numPr>
        <w:tabs>
          <w:tab w:val="left" w:pos="1860"/>
        </w:tabs>
        <w:spacing w:line="225" w:lineRule="auto"/>
        <w:ind w:left="1860" w:right="1140" w:hanging="359"/>
        <w:rPr>
          <w:rFonts w:ascii="Times New Roman" w:hAnsi="Times New Roman" w:cs="Times New Roman"/>
          <w:sz w:val="22"/>
        </w:rPr>
      </w:pPr>
      <w:r w:rsidRPr="00FA34D7">
        <w:rPr>
          <w:rFonts w:ascii="Times New Roman" w:hAnsi="Times New Roman" w:cs="Times New Roman"/>
          <w:sz w:val="22"/>
        </w:rPr>
        <w:t>Vendors must provide an overview of the proposed solution as well as resumes of all key personnel performing the work. In addition, the proposal should provide a proposed schedule and milestones, as applicable.</w:t>
      </w:r>
    </w:p>
    <w:p w14:paraId="49389264" w14:textId="77777777" w:rsidR="00CF6D48" w:rsidRPr="00FA34D7" w:rsidRDefault="00CF6D48">
      <w:pPr>
        <w:spacing w:line="49" w:lineRule="exact"/>
        <w:rPr>
          <w:rFonts w:ascii="Times New Roman" w:hAnsi="Times New Roman" w:cs="Times New Roman"/>
          <w:sz w:val="22"/>
        </w:rPr>
      </w:pPr>
    </w:p>
    <w:p w14:paraId="1A54EC62" w14:textId="0DCC73A6" w:rsidR="00CF6D48" w:rsidRPr="00FA34D7" w:rsidRDefault="00000000">
      <w:pPr>
        <w:numPr>
          <w:ilvl w:val="0"/>
          <w:numId w:val="2"/>
        </w:numPr>
        <w:tabs>
          <w:tab w:val="left" w:pos="1860"/>
        </w:tabs>
        <w:spacing w:line="228" w:lineRule="auto"/>
        <w:ind w:left="1860" w:right="1180" w:hanging="359"/>
        <w:rPr>
          <w:rFonts w:ascii="Times New Roman" w:hAnsi="Times New Roman" w:cs="Times New Roman"/>
          <w:sz w:val="22"/>
        </w:rPr>
      </w:pPr>
      <w:r w:rsidRPr="00FA34D7">
        <w:rPr>
          <w:rFonts w:ascii="Times New Roman" w:hAnsi="Times New Roman" w:cs="Times New Roman"/>
          <w:sz w:val="22"/>
        </w:rPr>
        <w:t xml:space="preserve">Responses must be received on or </w:t>
      </w:r>
      <w:r w:rsidR="00A33508" w:rsidRPr="00FA34D7">
        <w:rPr>
          <w:rFonts w:ascii="Times New Roman" w:hAnsi="Times New Roman" w:cs="Times New Roman"/>
          <w:sz w:val="22"/>
        </w:rPr>
        <w:t>before</w:t>
      </w:r>
      <w:r w:rsidRPr="00FA34D7">
        <w:rPr>
          <w:rFonts w:ascii="Times New Roman" w:hAnsi="Times New Roman" w:cs="Times New Roman"/>
          <w:sz w:val="22"/>
        </w:rPr>
        <w:t xml:space="preserve"> the submission due date of </w:t>
      </w:r>
      <w:r w:rsidR="00A33508" w:rsidRPr="00FA34D7">
        <w:rPr>
          <w:rFonts w:ascii="Times New Roman" w:hAnsi="Times New Roman" w:cs="Times New Roman"/>
          <w:sz w:val="22"/>
        </w:rPr>
        <w:t>December 1, 2023, 9:00 AM CST</w:t>
      </w:r>
      <w:r w:rsidRPr="00FA34D7">
        <w:rPr>
          <w:rFonts w:ascii="Times New Roman" w:hAnsi="Times New Roman" w:cs="Times New Roman"/>
          <w:sz w:val="22"/>
        </w:rPr>
        <w:t>. Any responses received after the scheduled due date will be considered invalid.</w:t>
      </w:r>
    </w:p>
    <w:p w14:paraId="46FD2E36" w14:textId="77777777" w:rsidR="00CF6D48" w:rsidRPr="00FA34D7" w:rsidRDefault="00CF6D48">
      <w:pPr>
        <w:spacing w:line="20" w:lineRule="exact"/>
        <w:rPr>
          <w:rFonts w:ascii="Times New Roman" w:hAnsi="Times New Roman" w:cs="Times New Roman"/>
          <w:sz w:val="22"/>
        </w:rPr>
      </w:pPr>
    </w:p>
    <w:p w14:paraId="2119C007" w14:textId="1D48EF8D" w:rsidR="00CF6D48" w:rsidRPr="00FA34D7" w:rsidRDefault="00000000" w:rsidP="006C5743">
      <w:pPr>
        <w:numPr>
          <w:ilvl w:val="0"/>
          <w:numId w:val="2"/>
        </w:numPr>
        <w:tabs>
          <w:tab w:val="left" w:pos="1860"/>
        </w:tabs>
        <w:spacing w:line="0" w:lineRule="atLeast"/>
        <w:ind w:left="1860" w:hanging="359"/>
        <w:rPr>
          <w:rFonts w:ascii="Times New Roman" w:hAnsi="Times New Roman" w:cs="Times New Roman"/>
          <w:sz w:val="22"/>
        </w:rPr>
      </w:pPr>
      <w:r w:rsidRPr="00FA34D7">
        <w:rPr>
          <w:rFonts w:ascii="Times New Roman" w:hAnsi="Times New Roman" w:cs="Times New Roman"/>
          <w:sz w:val="22"/>
        </w:rPr>
        <w:t xml:space="preserve">Responses should be emailed to </w:t>
      </w:r>
      <w:hyperlink r:id="rId16" w:history="1">
        <w:r w:rsidR="00A33508" w:rsidRPr="00FA34D7">
          <w:rPr>
            <w:rStyle w:val="Hyperlink"/>
            <w:rFonts w:ascii="Times New Roman" w:hAnsi="Times New Roman" w:cs="Times New Roman"/>
            <w:sz w:val="22"/>
          </w:rPr>
          <w:t>management@brunswickmeadowshoa.com</w:t>
        </w:r>
      </w:hyperlink>
      <w:r w:rsidR="00A33508" w:rsidRPr="00FA34D7">
        <w:rPr>
          <w:rFonts w:ascii="Times New Roman" w:hAnsi="Times New Roman" w:cs="Times New Roman"/>
          <w:sz w:val="22"/>
        </w:rPr>
        <w:t xml:space="preserve"> and Richard.tesmer@brunswickmeadows.com</w:t>
      </w:r>
      <w:r w:rsidRPr="00FA34D7">
        <w:rPr>
          <w:rFonts w:ascii="Times New Roman" w:hAnsi="Times New Roman" w:cs="Times New Roman"/>
          <w:sz w:val="22"/>
        </w:rPr>
        <w:t>.</w:t>
      </w:r>
    </w:p>
    <w:p w14:paraId="73E88A6E" w14:textId="77777777" w:rsidR="00CF6D48" w:rsidRPr="00FA34D7" w:rsidRDefault="00CF6D48">
      <w:pPr>
        <w:spacing w:line="19" w:lineRule="exact"/>
        <w:rPr>
          <w:rFonts w:ascii="Times New Roman" w:hAnsi="Times New Roman" w:cs="Times New Roman"/>
          <w:sz w:val="22"/>
        </w:rPr>
      </w:pPr>
    </w:p>
    <w:p w14:paraId="7ADB40AC" w14:textId="77777777" w:rsidR="00CF6D48" w:rsidRPr="00FA34D7" w:rsidRDefault="00CF6D48">
      <w:pPr>
        <w:spacing w:line="72" w:lineRule="exact"/>
        <w:rPr>
          <w:rFonts w:ascii="Times New Roman" w:hAnsi="Times New Roman" w:cs="Times New Roman"/>
          <w:sz w:val="22"/>
        </w:rPr>
      </w:pPr>
    </w:p>
    <w:p w14:paraId="484D0FC1" w14:textId="77777777" w:rsidR="00CF6D48" w:rsidRPr="00FA34D7" w:rsidRDefault="00000000">
      <w:pPr>
        <w:numPr>
          <w:ilvl w:val="0"/>
          <w:numId w:val="2"/>
        </w:numPr>
        <w:tabs>
          <w:tab w:val="left" w:pos="1860"/>
        </w:tabs>
        <w:spacing w:line="226" w:lineRule="auto"/>
        <w:ind w:left="1860" w:right="1040" w:hanging="359"/>
        <w:rPr>
          <w:rFonts w:ascii="Times New Roman" w:hAnsi="Times New Roman" w:cs="Times New Roman"/>
          <w:sz w:val="22"/>
        </w:rPr>
      </w:pPr>
      <w:r w:rsidRPr="00FA34D7">
        <w:rPr>
          <w:rFonts w:ascii="Times New Roman" w:hAnsi="Times New Roman" w:cs="Times New Roman"/>
          <w:sz w:val="22"/>
        </w:rPr>
        <w:t>All sections of the RFP must be completed. If a section is not applicable, please state N/A in the section or indicate why you cannot answer the question.</w:t>
      </w:r>
    </w:p>
    <w:p w14:paraId="4F622FF6" w14:textId="77777777" w:rsidR="00CF6D48" w:rsidRPr="00FA34D7" w:rsidRDefault="00CF6D48">
      <w:pPr>
        <w:spacing w:line="74" w:lineRule="exact"/>
        <w:rPr>
          <w:rFonts w:ascii="Times New Roman" w:hAnsi="Times New Roman" w:cs="Times New Roman"/>
          <w:sz w:val="22"/>
        </w:rPr>
      </w:pPr>
    </w:p>
    <w:p w14:paraId="04D6C9D6" w14:textId="575C2370" w:rsidR="00CF6D48" w:rsidRPr="00FA34D7" w:rsidRDefault="006C5743">
      <w:pPr>
        <w:numPr>
          <w:ilvl w:val="0"/>
          <w:numId w:val="2"/>
        </w:numPr>
        <w:tabs>
          <w:tab w:val="left" w:pos="1860"/>
        </w:tabs>
        <w:spacing w:line="226" w:lineRule="auto"/>
        <w:ind w:left="1860" w:right="920" w:hanging="359"/>
        <w:rPr>
          <w:rFonts w:ascii="Times New Roman" w:hAnsi="Times New Roman" w:cs="Times New Roman"/>
          <w:sz w:val="22"/>
        </w:rPr>
      </w:pPr>
      <w:r w:rsidRPr="00FA34D7">
        <w:rPr>
          <w:rFonts w:ascii="Times New Roman" w:hAnsi="Times New Roman" w:cs="Times New Roman"/>
          <w:sz w:val="22"/>
        </w:rPr>
        <w:t>Electronic submissions must be signed and dated by a representative who is authorized to act on behalf of your company.</w:t>
      </w:r>
    </w:p>
    <w:p w14:paraId="23173BFE" w14:textId="77777777" w:rsidR="0031270A" w:rsidRPr="00FA34D7" w:rsidRDefault="0031270A" w:rsidP="0031270A">
      <w:pPr>
        <w:pStyle w:val="ListParagraph"/>
        <w:rPr>
          <w:rFonts w:ascii="Times New Roman" w:hAnsi="Times New Roman" w:cs="Times New Roman"/>
          <w:sz w:val="22"/>
        </w:rPr>
      </w:pPr>
    </w:p>
    <w:p w14:paraId="044D4330" w14:textId="672D2E4C" w:rsidR="0031270A" w:rsidRPr="00FA34D7" w:rsidRDefault="0031270A">
      <w:pPr>
        <w:numPr>
          <w:ilvl w:val="0"/>
          <w:numId w:val="2"/>
        </w:numPr>
        <w:tabs>
          <w:tab w:val="left" w:pos="1860"/>
        </w:tabs>
        <w:spacing w:line="226" w:lineRule="auto"/>
        <w:ind w:left="1860" w:right="920" w:hanging="359"/>
        <w:rPr>
          <w:rFonts w:ascii="Times New Roman" w:hAnsi="Times New Roman" w:cs="Times New Roman"/>
          <w:sz w:val="22"/>
        </w:rPr>
      </w:pPr>
      <w:r w:rsidRPr="00FA34D7">
        <w:rPr>
          <w:rFonts w:ascii="Times New Roman" w:hAnsi="Times New Roman" w:cs="Times New Roman"/>
          <w:sz w:val="22"/>
        </w:rPr>
        <w:lastRenderedPageBreak/>
        <w:t>Partners are expected to include copies of any licenses and insurance information.</w:t>
      </w:r>
    </w:p>
    <w:p w14:paraId="3F09C593" w14:textId="04C8739B" w:rsidR="00CF6D48" w:rsidRPr="00FA34D7" w:rsidRDefault="00CF6D48">
      <w:pPr>
        <w:spacing w:line="20" w:lineRule="exact"/>
        <w:rPr>
          <w:rFonts w:ascii="Times New Roman" w:eastAsia="Times New Roman" w:hAnsi="Times New Roman" w:cs="Times New Roman"/>
        </w:rPr>
      </w:pPr>
    </w:p>
    <w:p w14:paraId="74ED6008" w14:textId="77777777" w:rsidR="00CF6D48" w:rsidRPr="00FA34D7" w:rsidRDefault="00CF6D48">
      <w:pPr>
        <w:spacing w:line="261" w:lineRule="exact"/>
        <w:rPr>
          <w:rFonts w:ascii="Times New Roman" w:eastAsia="Times New Roman" w:hAnsi="Times New Roman" w:cs="Times New Roman"/>
        </w:rPr>
      </w:pPr>
    </w:p>
    <w:p w14:paraId="18B9E320" w14:textId="77777777" w:rsidR="00CF6D48" w:rsidRPr="00FA34D7" w:rsidRDefault="00CF6D48">
      <w:pPr>
        <w:spacing w:line="377" w:lineRule="exact"/>
        <w:rPr>
          <w:rFonts w:ascii="Times New Roman" w:eastAsia="Times New Roman" w:hAnsi="Times New Roman" w:cs="Times New Roman"/>
        </w:rPr>
      </w:pPr>
      <w:bookmarkStart w:id="8" w:name="page6"/>
      <w:bookmarkEnd w:id="8"/>
    </w:p>
    <w:p w14:paraId="756E6E11" w14:textId="77777777" w:rsidR="00AF3F13" w:rsidRPr="00FA34D7" w:rsidRDefault="00AF3F13">
      <w:pPr>
        <w:rPr>
          <w:rFonts w:ascii="Times New Roman" w:hAnsi="Times New Roman" w:cs="Times New Roman"/>
          <w:sz w:val="22"/>
        </w:rPr>
      </w:pPr>
      <w:r w:rsidRPr="00FA34D7">
        <w:rPr>
          <w:rFonts w:ascii="Times New Roman" w:hAnsi="Times New Roman" w:cs="Times New Roman"/>
          <w:sz w:val="22"/>
        </w:rPr>
        <w:br w:type="page"/>
      </w:r>
    </w:p>
    <w:p w14:paraId="0FC4131C" w14:textId="77777777" w:rsidR="00CF6D48" w:rsidRPr="00FA34D7" w:rsidRDefault="00CF6D48">
      <w:pPr>
        <w:spacing w:line="24" w:lineRule="exact"/>
        <w:rPr>
          <w:rFonts w:ascii="Times New Roman" w:hAnsi="Times New Roman" w:cs="Times New Roman"/>
          <w:sz w:val="22"/>
        </w:rPr>
      </w:pPr>
    </w:p>
    <w:p w14:paraId="40BCBF70" w14:textId="77777777" w:rsidR="00CF6D48" w:rsidRPr="00FA34D7" w:rsidRDefault="00CF6D48">
      <w:pPr>
        <w:spacing w:line="49" w:lineRule="exact"/>
        <w:rPr>
          <w:rFonts w:ascii="Times New Roman" w:hAnsi="Times New Roman" w:cs="Times New Roman"/>
          <w:sz w:val="22"/>
        </w:rPr>
      </w:pPr>
    </w:p>
    <w:p w14:paraId="063A7F58" w14:textId="77777777" w:rsidR="00CF6D48" w:rsidRPr="00FA34D7" w:rsidRDefault="00CF6D48">
      <w:pPr>
        <w:spacing w:line="200" w:lineRule="exact"/>
        <w:rPr>
          <w:rFonts w:ascii="Times New Roman" w:eastAsia="Times New Roman" w:hAnsi="Times New Roman" w:cs="Times New Roman"/>
        </w:rPr>
      </w:pPr>
    </w:p>
    <w:p w14:paraId="0D34034D" w14:textId="77777777" w:rsidR="00CF6D48" w:rsidRPr="00FA34D7" w:rsidRDefault="00CF6D48">
      <w:pPr>
        <w:spacing w:line="257" w:lineRule="exact"/>
        <w:rPr>
          <w:rFonts w:ascii="Times New Roman" w:eastAsia="Times New Roman" w:hAnsi="Times New Roman" w:cs="Times New Roman"/>
        </w:rPr>
      </w:pPr>
    </w:p>
    <w:p w14:paraId="1F6F5A85" w14:textId="0D7F2E95" w:rsidR="00CF6D48" w:rsidRPr="00FA34D7" w:rsidRDefault="00E723F9" w:rsidP="0031270A">
      <w:pPr>
        <w:pStyle w:val="Heading2"/>
        <w:ind w:left="1440"/>
        <w:rPr>
          <w:rFonts w:ascii="Times New Roman" w:eastAsia="Calibri Light" w:hAnsi="Times New Roman" w:cs="Times New Roman"/>
        </w:rPr>
      </w:pPr>
      <w:bookmarkStart w:id="9" w:name="_Toc150961383"/>
      <w:r>
        <w:rPr>
          <w:rFonts w:ascii="Times New Roman" w:eastAsia="Calibri Light" w:hAnsi="Times New Roman" w:cs="Times New Roman"/>
        </w:rPr>
        <w:t>3</w:t>
      </w:r>
      <w:r w:rsidRPr="00FA34D7">
        <w:rPr>
          <w:rFonts w:ascii="Times New Roman" w:eastAsia="Calibri Light" w:hAnsi="Times New Roman" w:cs="Times New Roman"/>
        </w:rPr>
        <w:t>.3</w:t>
      </w:r>
      <w:r w:rsidRPr="00FA34D7">
        <w:rPr>
          <w:rFonts w:ascii="Times New Roman" w:eastAsia="Times New Roman" w:hAnsi="Times New Roman" w:cs="Times New Roman"/>
        </w:rPr>
        <w:tab/>
      </w:r>
      <w:r w:rsidRPr="00FA34D7">
        <w:rPr>
          <w:rFonts w:ascii="Times New Roman" w:eastAsia="Calibri Light" w:hAnsi="Times New Roman" w:cs="Times New Roman"/>
        </w:rPr>
        <w:t>Proposal Review Process</w:t>
      </w:r>
      <w:bookmarkEnd w:id="9"/>
    </w:p>
    <w:p w14:paraId="0DF066FA" w14:textId="77777777" w:rsidR="00CF6D48" w:rsidRPr="00FA34D7" w:rsidRDefault="00CF6D48">
      <w:pPr>
        <w:spacing w:line="200" w:lineRule="exact"/>
        <w:rPr>
          <w:rFonts w:ascii="Times New Roman" w:eastAsia="Times New Roman" w:hAnsi="Times New Roman" w:cs="Times New Roman"/>
        </w:rPr>
      </w:pPr>
    </w:p>
    <w:p w14:paraId="5AAB434F" w14:textId="77777777" w:rsidR="00CF6D48" w:rsidRPr="00FA34D7" w:rsidRDefault="00CF6D48">
      <w:pPr>
        <w:spacing w:line="319" w:lineRule="exact"/>
        <w:rPr>
          <w:rFonts w:ascii="Times New Roman" w:eastAsia="Times New Roman" w:hAnsi="Times New Roman" w:cs="Times New Roman"/>
        </w:rPr>
      </w:pPr>
    </w:p>
    <w:p w14:paraId="77421A44" w14:textId="72A97885" w:rsidR="00CF6D48" w:rsidRPr="00FA34D7" w:rsidRDefault="00000000">
      <w:pPr>
        <w:spacing w:line="226" w:lineRule="auto"/>
        <w:ind w:left="1440" w:right="1440"/>
        <w:rPr>
          <w:rFonts w:ascii="Times New Roman" w:hAnsi="Times New Roman" w:cs="Times New Roman"/>
          <w:sz w:val="22"/>
        </w:rPr>
      </w:pPr>
      <w:r w:rsidRPr="00FA34D7">
        <w:rPr>
          <w:rFonts w:ascii="Times New Roman" w:hAnsi="Times New Roman" w:cs="Times New Roman"/>
          <w:sz w:val="22"/>
        </w:rPr>
        <w:t>All responses will be reviewed by</w:t>
      </w:r>
      <w:r w:rsidR="0031270A" w:rsidRPr="00FA34D7">
        <w:rPr>
          <w:rFonts w:ascii="Times New Roman" w:hAnsi="Times New Roman" w:cs="Times New Roman"/>
          <w:sz w:val="22"/>
        </w:rPr>
        <w:t xml:space="preserve"> Brunswick Meadows </w:t>
      </w:r>
      <w:proofErr w:type="gramStart"/>
      <w:r w:rsidR="0031270A" w:rsidRPr="00FA34D7">
        <w:rPr>
          <w:rFonts w:ascii="Times New Roman" w:hAnsi="Times New Roman" w:cs="Times New Roman"/>
          <w:sz w:val="22"/>
        </w:rPr>
        <w:t>Home Owners</w:t>
      </w:r>
      <w:proofErr w:type="gramEnd"/>
      <w:r w:rsidR="0031270A" w:rsidRPr="00FA34D7">
        <w:rPr>
          <w:rFonts w:ascii="Times New Roman" w:hAnsi="Times New Roman" w:cs="Times New Roman"/>
          <w:sz w:val="22"/>
        </w:rPr>
        <w:t xml:space="preserve"> Association Board of Directors</w:t>
      </w:r>
      <w:r w:rsidRPr="00FA34D7">
        <w:rPr>
          <w:rFonts w:ascii="Times New Roman" w:hAnsi="Times New Roman" w:cs="Times New Roman"/>
          <w:sz w:val="22"/>
        </w:rPr>
        <w:t xml:space="preserve">. Vendors may be required to answer additional questions </w:t>
      </w:r>
      <w:r w:rsidR="0031270A" w:rsidRPr="00FA34D7">
        <w:rPr>
          <w:rFonts w:ascii="Times New Roman" w:hAnsi="Times New Roman" w:cs="Times New Roman"/>
          <w:sz w:val="22"/>
        </w:rPr>
        <w:t>to</w:t>
      </w:r>
      <w:r w:rsidRPr="00FA34D7">
        <w:rPr>
          <w:rFonts w:ascii="Times New Roman" w:hAnsi="Times New Roman" w:cs="Times New Roman"/>
          <w:sz w:val="22"/>
        </w:rPr>
        <w:t xml:space="preserve"> be selected.</w:t>
      </w:r>
    </w:p>
    <w:p w14:paraId="3DF6AA79" w14:textId="77777777" w:rsidR="00CF6D48" w:rsidRPr="00FA34D7" w:rsidRDefault="00CF6D48">
      <w:pPr>
        <w:spacing w:line="190" w:lineRule="exact"/>
        <w:rPr>
          <w:rFonts w:ascii="Times New Roman" w:eastAsia="Times New Roman" w:hAnsi="Times New Roman" w:cs="Times New Roman"/>
        </w:rPr>
      </w:pPr>
    </w:p>
    <w:p w14:paraId="3AF6C2E4" w14:textId="79B8B4FA" w:rsidR="00CF6D48" w:rsidRPr="00FA34D7" w:rsidRDefault="00E723F9" w:rsidP="0031270A">
      <w:pPr>
        <w:pStyle w:val="Heading2"/>
        <w:ind w:left="1440"/>
        <w:rPr>
          <w:rFonts w:ascii="Times New Roman" w:eastAsia="Calibri Light" w:hAnsi="Times New Roman" w:cs="Times New Roman"/>
        </w:rPr>
      </w:pPr>
      <w:bookmarkStart w:id="10" w:name="_Toc150961384"/>
      <w:r>
        <w:rPr>
          <w:rFonts w:ascii="Times New Roman" w:eastAsia="Calibri Light" w:hAnsi="Times New Roman" w:cs="Times New Roman"/>
        </w:rPr>
        <w:t>3</w:t>
      </w:r>
      <w:r w:rsidRPr="00FA34D7">
        <w:rPr>
          <w:rFonts w:ascii="Times New Roman" w:eastAsia="Calibri Light" w:hAnsi="Times New Roman" w:cs="Times New Roman"/>
        </w:rPr>
        <w:t>.4</w:t>
      </w:r>
      <w:r w:rsidRPr="00FA34D7">
        <w:rPr>
          <w:rFonts w:ascii="Times New Roman" w:eastAsia="Times New Roman" w:hAnsi="Times New Roman" w:cs="Times New Roman"/>
        </w:rPr>
        <w:tab/>
      </w:r>
      <w:r w:rsidRPr="00FA34D7">
        <w:rPr>
          <w:rFonts w:ascii="Times New Roman" w:eastAsia="Calibri Light" w:hAnsi="Times New Roman" w:cs="Times New Roman"/>
        </w:rPr>
        <w:t>Contact Names</w:t>
      </w:r>
      <w:bookmarkEnd w:id="10"/>
    </w:p>
    <w:p w14:paraId="279F83FD" w14:textId="77777777" w:rsidR="00CF6D48" w:rsidRPr="00FA34D7" w:rsidRDefault="00CF6D48">
      <w:pPr>
        <w:spacing w:line="200" w:lineRule="exact"/>
        <w:rPr>
          <w:rFonts w:ascii="Times New Roman" w:eastAsia="Times New Roman" w:hAnsi="Times New Roman" w:cs="Times New Roman"/>
        </w:rPr>
      </w:pPr>
    </w:p>
    <w:p w14:paraId="2D974E9D" w14:textId="77777777" w:rsidR="00CF6D48" w:rsidRPr="00FA34D7" w:rsidRDefault="00CF6D48">
      <w:pPr>
        <w:spacing w:line="269" w:lineRule="exact"/>
        <w:rPr>
          <w:rFonts w:ascii="Times New Roman" w:eastAsia="Times New Roman" w:hAnsi="Times New Roman" w:cs="Times New Roman"/>
        </w:rPr>
      </w:pPr>
    </w:p>
    <w:p w14:paraId="20AF9E60" w14:textId="77777777" w:rsidR="00CF6D48" w:rsidRPr="00FA34D7" w:rsidRDefault="00000000">
      <w:pPr>
        <w:spacing w:line="0" w:lineRule="atLeast"/>
        <w:ind w:left="1440"/>
        <w:rPr>
          <w:rFonts w:ascii="Times New Roman" w:hAnsi="Times New Roman" w:cs="Times New Roman"/>
          <w:sz w:val="22"/>
        </w:rPr>
      </w:pPr>
      <w:r w:rsidRPr="00FA34D7">
        <w:rPr>
          <w:rFonts w:ascii="Times New Roman" w:hAnsi="Times New Roman" w:cs="Times New Roman"/>
          <w:sz w:val="22"/>
        </w:rPr>
        <w:t>Questions about this RFP may be directed to:</w:t>
      </w:r>
    </w:p>
    <w:p w14:paraId="0C5B8B57" w14:textId="77777777" w:rsidR="00CF6D48" w:rsidRPr="00FA34D7" w:rsidRDefault="00CF6D48">
      <w:pPr>
        <w:spacing w:line="179" w:lineRule="exact"/>
        <w:rPr>
          <w:rFonts w:ascii="Times New Roman" w:eastAsia="Times New Roman" w:hAnsi="Times New Roman" w:cs="Times New Roman"/>
        </w:rPr>
      </w:pPr>
    </w:p>
    <w:p w14:paraId="2EFD4081" w14:textId="71935183" w:rsidR="00CF6D48" w:rsidRPr="00FA34D7" w:rsidRDefault="0031270A">
      <w:pPr>
        <w:spacing w:line="0" w:lineRule="atLeast"/>
        <w:ind w:left="1440"/>
        <w:rPr>
          <w:rFonts w:ascii="Times New Roman" w:hAnsi="Times New Roman" w:cs="Times New Roman"/>
          <w:sz w:val="22"/>
        </w:rPr>
      </w:pPr>
      <w:r w:rsidRPr="00FA34D7">
        <w:rPr>
          <w:rFonts w:ascii="Times New Roman" w:hAnsi="Times New Roman" w:cs="Times New Roman"/>
          <w:sz w:val="22"/>
        </w:rPr>
        <w:t>Richard Tesmer or Management</w:t>
      </w:r>
    </w:p>
    <w:p w14:paraId="44A05BAC" w14:textId="77777777" w:rsidR="00CF6D48" w:rsidRPr="00FA34D7" w:rsidRDefault="00CF6D48">
      <w:pPr>
        <w:spacing w:line="23" w:lineRule="exact"/>
        <w:rPr>
          <w:rFonts w:ascii="Times New Roman" w:eastAsia="Times New Roman" w:hAnsi="Times New Roman" w:cs="Times New Roman"/>
        </w:rPr>
      </w:pPr>
    </w:p>
    <w:p w14:paraId="56E9A1E9" w14:textId="5001F44B" w:rsidR="00CF6D48" w:rsidRPr="00FA34D7" w:rsidRDefault="0031270A">
      <w:pPr>
        <w:spacing w:line="0" w:lineRule="atLeast"/>
        <w:ind w:left="1440"/>
        <w:rPr>
          <w:rFonts w:ascii="Times New Roman" w:hAnsi="Times New Roman" w:cs="Times New Roman"/>
          <w:sz w:val="22"/>
        </w:rPr>
      </w:pPr>
      <w:r w:rsidRPr="00FA34D7">
        <w:rPr>
          <w:rFonts w:ascii="Times New Roman" w:hAnsi="Times New Roman" w:cs="Times New Roman"/>
          <w:sz w:val="22"/>
        </w:rPr>
        <w:t>Treasurer</w:t>
      </w:r>
    </w:p>
    <w:p w14:paraId="5BF54BF9" w14:textId="77777777" w:rsidR="00CF6D48" w:rsidRPr="00FA34D7" w:rsidRDefault="00CF6D48">
      <w:pPr>
        <w:spacing w:line="19" w:lineRule="exact"/>
        <w:rPr>
          <w:rFonts w:ascii="Times New Roman" w:eastAsia="Times New Roman" w:hAnsi="Times New Roman" w:cs="Times New Roman"/>
        </w:rPr>
      </w:pPr>
    </w:p>
    <w:p w14:paraId="6C70719C" w14:textId="744C8C5B" w:rsidR="00CF6D48" w:rsidRPr="00FA34D7" w:rsidRDefault="0031270A">
      <w:pPr>
        <w:spacing w:line="0" w:lineRule="atLeast"/>
        <w:ind w:left="1440"/>
        <w:rPr>
          <w:rFonts w:ascii="Times New Roman" w:hAnsi="Times New Roman" w:cs="Times New Roman"/>
          <w:sz w:val="22"/>
        </w:rPr>
      </w:pPr>
      <w:r w:rsidRPr="00FA34D7">
        <w:rPr>
          <w:rFonts w:ascii="Times New Roman" w:hAnsi="Times New Roman" w:cs="Times New Roman"/>
          <w:sz w:val="22"/>
        </w:rPr>
        <w:t>Richard.tesmer@brunswickmeadowshoa.com</w:t>
      </w:r>
    </w:p>
    <w:p w14:paraId="30C36BED" w14:textId="77777777" w:rsidR="00CF6D48" w:rsidRPr="00FA34D7" w:rsidRDefault="00CF6D48">
      <w:pPr>
        <w:spacing w:line="24" w:lineRule="exact"/>
        <w:rPr>
          <w:rFonts w:ascii="Times New Roman" w:eastAsia="Times New Roman" w:hAnsi="Times New Roman" w:cs="Times New Roman"/>
        </w:rPr>
      </w:pPr>
    </w:p>
    <w:p w14:paraId="54103F7C" w14:textId="25C53F88" w:rsidR="00CF6D48" w:rsidRPr="00FA34D7" w:rsidRDefault="0031270A">
      <w:pPr>
        <w:spacing w:line="0" w:lineRule="atLeast"/>
        <w:ind w:left="1440"/>
        <w:rPr>
          <w:rFonts w:ascii="Times New Roman" w:hAnsi="Times New Roman" w:cs="Times New Roman"/>
          <w:sz w:val="22"/>
        </w:rPr>
      </w:pPr>
      <w:r w:rsidRPr="00FA34D7">
        <w:rPr>
          <w:rFonts w:ascii="Times New Roman" w:hAnsi="Times New Roman" w:cs="Times New Roman"/>
          <w:sz w:val="22"/>
        </w:rPr>
        <w:t>(346) 543-2721</w:t>
      </w:r>
    </w:p>
    <w:p w14:paraId="0E605077" w14:textId="77777777" w:rsidR="00CF6D48" w:rsidRPr="00FA34D7" w:rsidRDefault="00CF6D48">
      <w:pPr>
        <w:spacing w:line="200" w:lineRule="exact"/>
        <w:rPr>
          <w:rFonts w:ascii="Times New Roman" w:eastAsia="Times New Roman" w:hAnsi="Times New Roman" w:cs="Times New Roman"/>
        </w:rPr>
      </w:pPr>
    </w:p>
    <w:p w14:paraId="1FFBA599" w14:textId="77777777" w:rsidR="00CF6D48" w:rsidRPr="00FA34D7" w:rsidRDefault="00CF6D48">
      <w:pPr>
        <w:spacing w:line="215" w:lineRule="exact"/>
        <w:rPr>
          <w:rFonts w:ascii="Times New Roman" w:eastAsia="Times New Roman" w:hAnsi="Times New Roman" w:cs="Times New Roman"/>
        </w:rPr>
      </w:pPr>
    </w:p>
    <w:p w14:paraId="140C932F" w14:textId="77777777" w:rsidR="00CF6D48" w:rsidRPr="00FA34D7" w:rsidRDefault="00000000" w:rsidP="0031270A">
      <w:pPr>
        <w:pStyle w:val="Heading1"/>
        <w:ind w:left="1440"/>
        <w:rPr>
          <w:rFonts w:ascii="Times New Roman" w:eastAsia="Calibri Light" w:hAnsi="Times New Roman" w:cs="Times New Roman"/>
        </w:rPr>
      </w:pPr>
      <w:bookmarkStart w:id="11" w:name="_Toc150961385"/>
      <w:r w:rsidRPr="00FA34D7">
        <w:rPr>
          <w:rFonts w:ascii="Times New Roman" w:eastAsia="Calibri Light" w:hAnsi="Times New Roman" w:cs="Times New Roman"/>
        </w:rPr>
        <w:t>5</w:t>
      </w:r>
      <w:r w:rsidRPr="00FA34D7">
        <w:rPr>
          <w:rFonts w:ascii="Times New Roman" w:eastAsia="Times New Roman" w:hAnsi="Times New Roman" w:cs="Times New Roman"/>
        </w:rPr>
        <w:tab/>
      </w:r>
      <w:r w:rsidRPr="00FA34D7">
        <w:rPr>
          <w:rFonts w:ascii="Times New Roman" w:eastAsia="Calibri Light" w:hAnsi="Times New Roman" w:cs="Times New Roman"/>
        </w:rPr>
        <w:t>Project Overview</w:t>
      </w:r>
      <w:bookmarkEnd w:id="11"/>
    </w:p>
    <w:p w14:paraId="4177392E" w14:textId="77777777" w:rsidR="00CF6D48" w:rsidRPr="00FA34D7" w:rsidRDefault="00CF6D48">
      <w:pPr>
        <w:spacing w:line="391" w:lineRule="exact"/>
        <w:rPr>
          <w:rFonts w:ascii="Times New Roman" w:eastAsia="Times New Roman" w:hAnsi="Times New Roman" w:cs="Times New Roman"/>
        </w:rPr>
      </w:pPr>
    </w:p>
    <w:p w14:paraId="15D98204" w14:textId="2B1A60EE" w:rsidR="00CF6D48" w:rsidRPr="00FA34D7" w:rsidRDefault="00000000" w:rsidP="0031270A">
      <w:pPr>
        <w:pStyle w:val="Heading2"/>
        <w:ind w:left="1440"/>
        <w:rPr>
          <w:rFonts w:ascii="Times New Roman" w:eastAsia="Calibri Light" w:hAnsi="Times New Roman" w:cs="Times New Roman"/>
        </w:rPr>
      </w:pPr>
      <w:bookmarkStart w:id="12" w:name="_Toc150961386"/>
      <w:r w:rsidRPr="00FA34D7">
        <w:rPr>
          <w:rFonts w:ascii="Times New Roman" w:eastAsia="Calibri Light" w:hAnsi="Times New Roman" w:cs="Times New Roman"/>
        </w:rPr>
        <w:t>5.1</w:t>
      </w:r>
      <w:r w:rsidRPr="00FA34D7">
        <w:rPr>
          <w:rFonts w:ascii="Times New Roman" w:eastAsia="Times New Roman" w:hAnsi="Times New Roman" w:cs="Times New Roman"/>
        </w:rPr>
        <w:tab/>
      </w:r>
      <w:r w:rsidR="0031270A" w:rsidRPr="00FA34D7">
        <w:rPr>
          <w:rFonts w:ascii="Times New Roman" w:eastAsia="Calibri Light" w:hAnsi="Times New Roman" w:cs="Times New Roman"/>
        </w:rPr>
        <w:t>Community</w:t>
      </w:r>
      <w:r w:rsidRPr="00FA34D7">
        <w:rPr>
          <w:rFonts w:ascii="Times New Roman" w:eastAsia="Calibri Light" w:hAnsi="Times New Roman" w:cs="Times New Roman"/>
        </w:rPr>
        <w:t xml:space="preserve"> Need / </w:t>
      </w:r>
      <w:r w:rsidR="0031270A" w:rsidRPr="00FA34D7">
        <w:rPr>
          <w:rFonts w:ascii="Times New Roman" w:eastAsia="Calibri Light" w:hAnsi="Times New Roman" w:cs="Times New Roman"/>
        </w:rPr>
        <w:t>Community</w:t>
      </w:r>
      <w:r w:rsidRPr="00FA34D7">
        <w:rPr>
          <w:rFonts w:ascii="Times New Roman" w:eastAsia="Calibri Light" w:hAnsi="Times New Roman" w:cs="Times New Roman"/>
        </w:rPr>
        <w:t xml:space="preserve"> Driver</w:t>
      </w:r>
      <w:bookmarkEnd w:id="12"/>
    </w:p>
    <w:p w14:paraId="279FCA52" w14:textId="77777777" w:rsidR="00C15FD3" w:rsidRPr="00FA34D7" w:rsidRDefault="00C15FD3" w:rsidP="00C15FD3">
      <w:pPr>
        <w:rPr>
          <w:rFonts w:ascii="Times New Roman" w:hAnsi="Times New Roman" w:cs="Times New Roman"/>
        </w:rPr>
      </w:pPr>
    </w:p>
    <w:p w14:paraId="21A9798C" w14:textId="53D84800" w:rsidR="003D0AD8" w:rsidRPr="00FA34D7" w:rsidRDefault="003D0AD8" w:rsidP="003D0AD8">
      <w:pPr>
        <w:autoSpaceDE w:val="0"/>
        <w:autoSpaceDN w:val="0"/>
        <w:adjustRightInd w:val="0"/>
        <w:ind w:left="1320" w:right="1420"/>
        <w:rPr>
          <w:rFonts w:ascii="Times New Roman" w:hAnsi="Times New Roman" w:cs="Times New Roman"/>
          <w:sz w:val="22"/>
          <w:szCs w:val="22"/>
        </w:rPr>
      </w:pPr>
      <w:r w:rsidRPr="00FA34D7">
        <w:rPr>
          <w:rFonts w:ascii="Times New Roman" w:hAnsi="Times New Roman" w:cs="Times New Roman"/>
          <w:sz w:val="22"/>
          <w:szCs w:val="22"/>
        </w:rPr>
        <w:t>Brunswick Meadows is made up of various sections, some of which are more than 15 years old and the youngest section being 8 years old.  The children's playgrounds were created during those periods.  The BOD would like to see proposals for upgrading and or replacing those parks with newer equipment and expansions to include more seating and covers over the equipment.</w:t>
      </w:r>
      <w:r w:rsidR="00603E57">
        <w:rPr>
          <w:rFonts w:ascii="Times New Roman" w:hAnsi="Times New Roman" w:cs="Times New Roman"/>
          <w:sz w:val="22"/>
          <w:szCs w:val="22"/>
        </w:rPr>
        <w:t xml:space="preserve">  The community includes two major parks and several minor parks, all are a part of the proposal.</w:t>
      </w:r>
      <w:r w:rsidR="007C721D">
        <w:rPr>
          <w:rFonts w:ascii="Times New Roman" w:hAnsi="Times New Roman" w:cs="Times New Roman"/>
          <w:sz w:val="22"/>
          <w:szCs w:val="22"/>
        </w:rPr>
        <w:t xml:space="preserve">  It is recommended that you drive the community, take pictures, and include line-item descriptions for all work.  The Board may choose to do all recommendations or partial.</w:t>
      </w:r>
    </w:p>
    <w:p w14:paraId="746A38B3" w14:textId="77777777" w:rsidR="00C15FD3" w:rsidRPr="00FA34D7" w:rsidRDefault="00C15FD3" w:rsidP="003D0AD8">
      <w:pPr>
        <w:ind w:left="1440" w:right="1420"/>
        <w:rPr>
          <w:rFonts w:ascii="Times New Roman" w:hAnsi="Times New Roman" w:cs="Times New Roman"/>
        </w:rPr>
      </w:pPr>
    </w:p>
    <w:p w14:paraId="545D80EF" w14:textId="77777777" w:rsidR="00CF6D48" w:rsidRPr="00FA34D7" w:rsidRDefault="00CF6D48">
      <w:pPr>
        <w:spacing w:line="200" w:lineRule="exact"/>
        <w:rPr>
          <w:rFonts w:ascii="Times New Roman" w:eastAsia="Times New Roman" w:hAnsi="Times New Roman" w:cs="Times New Roman"/>
        </w:rPr>
      </w:pPr>
    </w:p>
    <w:p w14:paraId="2228347B" w14:textId="5BB33A45" w:rsidR="00CF6D48" w:rsidRPr="00FA34D7" w:rsidRDefault="00CF6D48" w:rsidP="004B1ED1">
      <w:pPr>
        <w:spacing w:line="231" w:lineRule="exact"/>
        <w:ind w:left="1440"/>
        <w:rPr>
          <w:rFonts w:ascii="Times New Roman" w:eastAsia="Times New Roman" w:hAnsi="Times New Roman" w:cs="Times New Roman"/>
        </w:rPr>
      </w:pPr>
    </w:p>
    <w:p w14:paraId="7024974A" w14:textId="46EA9787" w:rsidR="00C15FD3" w:rsidRPr="00FA34D7" w:rsidRDefault="00892B3D" w:rsidP="00892B3D">
      <w:pPr>
        <w:spacing w:line="228" w:lineRule="auto"/>
        <w:ind w:left="1440" w:right="1440"/>
        <w:jc w:val="center"/>
        <w:rPr>
          <w:rFonts w:ascii="Times New Roman" w:hAnsi="Times New Roman" w:cs="Times New Roman"/>
          <w:sz w:val="22"/>
          <w:shd w:val="clear" w:color="auto" w:fill="D9E2F3"/>
        </w:rPr>
      </w:pPr>
      <w:r w:rsidRPr="004B1ED1">
        <w:rPr>
          <w:rFonts w:ascii="Times New Roman" w:eastAsia="Times New Roman" w:hAnsi="Times New Roman" w:cs="Times New Roman"/>
          <w:noProof/>
        </w:rPr>
        <w:lastRenderedPageBreak/>
        <w:drawing>
          <wp:inline distT="0" distB="0" distL="0" distR="0" wp14:anchorId="30C3DDAD" wp14:editId="651C0233">
            <wp:extent cx="3492500" cy="3378200"/>
            <wp:effectExtent l="0" t="0" r="0" b="0"/>
            <wp:docPr id="1077914800" name="Picture 1077914800"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14800" name="Picture 1" descr="A map of a neighborhood&#10;&#10;Description automatically generated"/>
                    <pic:cNvPicPr/>
                  </pic:nvPicPr>
                  <pic:blipFill>
                    <a:blip r:embed="rId17"/>
                    <a:stretch>
                      <a:fillRect/>
                    </a:stretch>
                  </pic:blipFill>
                  <pic:spPr>
                    <a:xfrm>
                      <a:off x="0" y="0"/>
                      <a:ext cx="3492500" cy="3378200"/>
                    </a:xfrm>
                    <a:prstGeom prst="rect">
                      <a:avLst/>
                    </a:prstGeom>
                  </pic:spPr>
                </pic:pic>
              </a:graphicData>
            </a:graphic>
          </wp:inline>
        </w:drawing>
      </w:r>
    </w:p>
    <w:p w14:paraId="7E43B904" w14:textId="77777777" w:rsidR="00C15FD3" w:rsidRPr="00FA34D7" w:rsidRDefault="00C15FD3">
      <w:pPr>
        <w:spacing w:line="228" w:lineRule="auto"/>
        <w:ind w:left="1440" w:right="1440"/>
        <w:rPr>
          <w:rFonts w:ascii="Times New Roman" w:hAnsi="Times New Roman" w:cs="Times New Roman"/>
          <w:sz w:val="22"/>
        </w:rPr>
      </w:pPr>
    </w:p>
    <w:p w14:paraId="63BBBE07" w14:textId="1A2A9F87" w:rsidR="00CF6D48" w:rsidRPr="00FA34D7" w:rsidRDefault="00CF6D48">
      <w:pPr>
        <w:spacing w:line="20" w:lineRule="exact"/>
        <w:rPr>
          <w:rFonts w:ascii="Times New Roman" w:eastAsia="Times New Roman" w:hAnsi="Times New Roman" w:cs="Times New Roman"/>
        </w:rPr>
      </w:pPr>
    </w:p>
    <w:p w14:paraId="3475EB7C" w14:textId="77777777" w:rsidR="00CF6D48" w:rsidRPr="00FA34D7" w:rsidRDefault="00CF6D48">
      <w:pPr>
        <w:spacing w:line="304" w:lineRule="exact"/>
        <w:rPr>
          <w:rFonts w:ascii="Times New Roman" w:eastAsia="Times New Roman" w:hAnsi="Times New Roman" w:cs="Times New Roman"/>
        </w:rPr>
      </w:pPr>
    </w:p>
    <w:p w14:paraId="31C08922" w14:textId="34910443" w:rsidR="00CF6D48" w:rsidRPr="00FA34D7" w:rsidRDefault="00CF6D48">
      <w:pPr>
        <w:spacing w:line="20" w:lineRule="exact"/>
        <w:rPr>
          <w:rFonts w:ascii="Times New Roman" w:eastAsia="Times New Roman" w:hAnsi="Times New Roman" w:cs="Times New Roman"/>
        </w:rPr>
      </w:pPr>
    </w:p>
    <w:p w14:paraId="4259A715" w14:textId="77777777" w:rsidR="00CF6D48" w:rsidRPr="00FA34D7" w:rsidRDefault="00CF6D48">
      <w:pPr>
        <w:spacing w:line="258" w:lineRule="exact"/>
        <w:rPr>
          <w:rFonts w:ascii="Times New Roman" w:eastAsia="Times New Roman" w:hAnsi="Times New Roman" w:cs="Times New Roman"/>
        </w:rPr>
      </w:pPr>
    </w:p>
    <w:p w14:paraId="622A18F5" w14:textId="1E0F54A0" w:rsidR="00CF6D48" w:rsidRPr="00FA34D7" w:rsidRDefault="004B1ED1" w:rsidP="003976D8">
      <w:pPr>
        <w:ind w:left="1440"/>
        <w:rPr>
          <w:rFonts w:ascii="Times New Roman" w:eastAsia="Times New Roman" w:hAnsi="Times New Roman" w:cs="Times New Roman"/>
        </w:rPr>
      </w:pPr>
      <w:r>
        <w:rPr>
          <w:rFonts w:ascii="Times New Roman" w:eastAsia="Calibri Light" w:hAnsi="Times New Roman" w:cs="Times New Roman"/>
          <w:b/>
          <w:color w:val="2F5496"/>
          <w:sz w:val="26"/>
        </w:rPr>
        <w:br w:type="page"/>
      </w:r>
    </w:p>
    <w:p w14:paraId="67F42563" w14:textId="77777777" w:rsidR="00CF6D48" w:rsidRPr="00FA34D7" w:rsidRDefault="00CF6D48">
      <w:pPr>
        <w:spacing w:line="0" w:lineRule="atLeast"/>
        <w:ind w:left="9820"/>
        <w:rPr>
          <w:rFonts w:ascii="Times New Roman" w:hAnsi="Times New Roman" w:cs="Times New Roman"/>
          <w:color w:val="7F7F7F"/>
          <w:sz w:val="22"/>
        </w:rPr>
        <w:sectPr w:rsidR="00CF6D48" w:rsidRPr="00FA34D7" w:rsidSect="00B211AA">
          <w:pgSz w:w="12240" w:h="15840"/>
          <w:pgMar w:top="1440" w:right="1440" w:bottom="1440" w:left="1440" w:header="0" w:footer="0" w:gutter="0"/>
          <w:cols w:space="0" w:equalWidth="0">
            <w:col w:w="10800"/>
          </w:cols>
          <w:docGrid w:linePitch="360"/>
        </w:sectPr>
      </w:pPr>
    </w:p>
    <w:p w14:paraId="003AC8E2" w14:textId="77777777" w:rsidR="002D39C5" w:rsidRPr="002D39C5" w:rsidRDefault="002D39C5" w:rsidP="00C95553">
      <w:pPr>
        <w:tabs>
          <w:tab w:val="left" w:pos="2160"/>
        </w:tabs>
        <w:spacing w:line="0" w:lineRule="atLeast"/>
        <w:ind w:left="1801" w:right="1420"/>
        <w:rPr>
          <w:rFonts w:ascii="Times New Roman" w:eastAsia="Arial" w:hAnsi="Times New Roman" w:cs="Times New Roman"/>
          <w:sz w:val="22"/>
        </w:rPr>
      </w:pPr>
      <w:bookmarkStart w:id="13" w:name="page7"/>
      <w:bookmarkStart w:id="14" w:name="page10"/>
      <w:bookmarkStart w:id="15" w:name="page11"/>
      <w:bookmarkEnd w:id="13"/>
      <w:bookmarkEnd w:id="14"/>
      <w:bookmarkEnd w:id="15"/>
    </w:p>
    <w:p w14:paraId="3253FE11" w14:textId="77777777" w:rsidR="002D39C5" w:rsidRPr="002D39C5" w:rsidRDefault="002D39C5" w:rsidP="002D39C5">
      <w:pPr>
        <w:tabs>
          <w:tab w:val="left" w:pos="2160"/>
        </w:tabs>
        <w:spacing w:line="0" w:lineRule="atLeast"/>
        <w:ind w:left="1801"/>
        <w:rPr>
          <w:rFonts w:ascii="Times New Roman" w:eastAsia="Arial" w:hAnsi="Times New Roman" w:cs="Times New Roman"/>
          <w:sz w:val="22"/>
        </w:rPr>
      </w:pPr>
    </w:p>
    <w:p w14:paraId="3FFD15BD" w14:textId="77777777" w:rsidR="002D39C5" w:rsidRPr="002D39C5" w:rsidRDefault="002D39C5" w:rsidP="002D39C5">
      <w:pPr>
        <w:tabs>
          <w:tab w:val="left" w:pos="2160"/>
        </w:tabs>
        <w:spacing w:line="0" w:lineRule="atLeast"/>
        <w:ind w:left="1801"/>
        <w:rPr>
          <w:rFonts w:ascii="Times New Roman" w:eastAsia="Arial" w:hAnsi="Times New Roman" w:cs="Times New Roman"/>
          <w:sz w:val="22"/>
        </w:rPr>
      </w:pPr>
    </w:p>
    <w:p w14:paraId="3143B01D" w14:textId="5B46A38C" w:rsidR="00CF6D48" w:rsidRPr="00FA34D7" w:rsidRDefault="00567D22">
      <w:pPr>
        <w:numPr>
          <w:ilvl w:val="0"/>
          <w:numId w:val="11"/>
        </w:numPr>
        <w:tabs>
          <w:tab w:val="left" w:pos="2160"/>
        </w:tabs>
        <w:spacing w:line="0" w:lineRule="atLeast"/>
        <w:ind w:left="2160" w:hanging="359"/>
        <w:rPr>
          <w:rFonts w:ascii="Times New Roman" w:eastAsia="Arial" w:hAnsi="Times New Roman" w:cs="Times New Roman"/>
          <w:sz w:val="22"/>
        </w:rPr>
      </w:pPr>
      <w:r>
        <w:rPr>
          <w:rFonts w:ascii="Times New Roman" w:eastAsia="Times New Roman" w:hAnsi="Times New Roman" w:cs="Times New Roman"/>
        </w:rPr>
        <w:t>Change Requests will not be accepted as this should be a Fixed Price Proposal from the vendor.</w:t>
      </w:r>
    </w:p>
    <w:p w14:paraId="0CC807DA" w14:textId="77777777" w:rsidR="00CF6D48" w:rsidRPr="00FA34D7" w:rsidRDefault="00CF6D48">
      <w:pPr>
        <w:spacing w:line="31" w:lineRule="exact"/>
        <w:rPr>
          <w:rFonts w:ascii="Times New Roman" w:eastAsia="Arial" w:hAnsi="Times New Roman" w:cs="Times New Roman"/>
          <w:sz w:val="22"/>
        </w:rPr>
      </w:pPr>
    </w:p>
    <w:p w14:paraId="70E1FC53" w14:textId="308494A7" w:rsidR="00CF6D48" w:rsidRPr="00FA34D7" w:rsidRDefault="00567D22">
      <w:pPr>
        <w:numPr>
          <w:ilvl w:val="0"/>
          <w:numId w:val="11"/>
        </w:numPr>
        <w:tabs>
          <w:tab w:val="left" w:pos="2160"/>
        </w:tabs>
        <w:spacing w:line="0" w:lineRule="atLeast"/>
        <w:ind w:left="2160" w:hanging="359"/>
        <w:rPr>
          <w:rFonts w:ascii="Times New Roman" w:eastAsia="Arial" w:hAnsi="Times New Roman" w:cs="Times New Roman"/>
          <w:sz w:val="22"/>
        </w:rPr>
      </w:pPr>
      <w:r>
        <w:rPr>
          <w:rFonts w:ascii="Times New Roman" w:hAnsi="Times New Roman" w:cs="Times New Roman"/>
          <w:sz w:val="22"/>
        </w:rPr>
        <w:t xml:space="preserve">You must provide copies of your </w:t>
      </w:r>
      <w:r w:rsidR="005E4E54" w:rsidRPr="00FA34D7">
        <w:rPr>
          <w:rFonts w:ascii="Times New Roman" w:hAnsi="Times New Roman" w:cs="Times New Roman"/>
          <w:sz w:val="22"/>
        </w:rPr>
        <w:t>insurance</w:t>
      </w:r>
      <w:r>
        <w:rPr>
          <w:rFonts w:ascii="Times New Roman" w:hAnsi="Times New Roman" w:cs="Times New Roman"/>
          <w:sz w:val="22"/>
        </w:rPr>
        <w:t>.</w:t>
      </w:r>
    </w:p>
    <w:p w14:paraId="2899FCF5" w14:textId="77777777" w:rsidR="00CF6D48" w:rsidRPr="00FA34D7" w:rsidRDefault="00CF6D48">
      <w:pPr>
        <w:spacing w:line="84" w:lineRule="exact"/>
        <w:rPr>
          <w:rFonts w:ascii="Times New Roman" w:eastAsia="Arial" w:hAnsi="Times New Roman" w:cs="Times New Roman"/>
          <w:sz w:val="22"/>
        </w:rPr>
      </w:pPr>
    </w:p>
    <w:p w14:paraId="3689FFC6" w14:textId="7893AE08" w:rsidR="00CF6D48" w:rsidRPr="00FA34D7" w:rsidRDefault="005E4E54">
      <w:pPr>
        <w:numPr>
          <w:ilvl w:val="0"/>
          <w:numId w:val="11"/>
        </w:numPr>
        <w:tabs>
          <w:tab w:val="left" w:pos="2160"/>
        </w:tabs>
        <w:spacing w:line="226" w:lineRule="auto"/>
        <w:ind w:left="2160" w:right="1700" w:hanging="359"/>
        <w:rPr>
          <w:rFonts w:ascii="Times New Roman" w:eastAsia="Arial" w:hAnsi="Times New Roman" w:cs="Times New Roman"/>
          <w:sz w:val="22"/>
        </w:rPr>
      </w:pPr>
      <w:r>
        <w:rPr>
          <w:rFonts w:ascii="Times New Roman" w:hAnsi="Times New Roman" w:cs="Times New Roman"/>
          <w:sz w:val="22"/>
        </w:rPr>
        <w:t>Brunswick Meadows will not reimburse any costs associated with responding to this RFP, all such costs are solely the responsibility of the vendor.</w:t>
      </w:r>
    </w:p>
    <w:p w14:paraId="67260E51" w14:textId="77777777" w:rsidR="00CF6D48" w:rsidRPr="00FA34D7" w:rsidRDefault="00CF6D48">
      <w:pPr>
        <w:spacing w:line="309" w:lineRule="exact"/>
        <w:rPr>
          <w:rFonts w:ascii="Times New Roman" w:eastAsia="Times New Roman" w:hAnsi="Times New Roman" w:cs="Times New Roman"/>
        </w:rPr>
      </w:pPr>
    </w:p>
    <w:p w14:paraId="3A002CE4" w14:textId="59886BC0" w:rsidR="00CF6D48" w:rsidRPr="00FA34D7" w:rsidRDefault="00A558B8" w:rsidP="00A741A8">
      <w:pPr>
        <w:pStyle w:val="Heading1"/>
        <w:ind w:left="1440"/>
        <w:rPr>
          <w:rFonts w:eastAsia="Calibri Light"/>
        </w:rPr>
      </w:pPr>
      <w:bookmarkStart w:id="16" w:name="_Toc150961387"/>
      <w:r>
        <w:rPr>
          <w:rFonts w:eastAsia="Calibri Light"/>
        </w:rPr>
        <w:t>6</w:t>
      </w:r>
      <w:r w:rsidRPr="00FA34D7">
        <w:rPr>
          <w:rFonts w:eastAsia="Calibri Light"/>
        </w:rPr>
        <w:t xml:space="preserve"> Project Pricing / Payment Terms</w:t>
      </w:r>
      <w:bookmarkEnd w:id="16"/>
    </w:p>
    <w:p w14:paraId="33C6FD26" w14:textId="77777777" w:rsidR="00CF6D48" w:rsidRPr="00FA34D7" w:rsidRDefault="00CF6D48">
      <w:pPr>
        <w:spacing w:line="323" w:lineRule="exact"/>
        <w:rPr>
          <w:rFonts w:ascii="Times New Roman" w:eastAsia="Times New Roman" w:hAnsi="Times New Roman" w:cs="Times New Roman"/>
        </w:rPr>
      </w:pPr>
    </w:p>
    <w:p w14:paraId="73EA57DE" w14:textId="2891C733" w:rsidR="00CF6D48" w:rsidRPr="00FA34D7" w:rsidRDefault="00000000">
      <w:pPr>
        <w:spacing w:line="226" w:lineRule="auto"/>
        <w:ind w:left="1440" w:right="1740"/>
        <w:jc w:val="both"/>
        <w:rPr>
          <w:rFonts w:ascii="Times New Roman" w:hAnsi="Times New Roman" w:cs="Times New Roman"/>
          <w:sz w:val="22"/>
        </w:rPr>
      </w:pPr>
      <w:r w:rsidRPr="00FA34D7">
        <w:rPr>
          <w:rFonts w:ascii="Times New Roman" w:hAnsi="Times New Roman" w:cs="Times New Roman"/>
          <w:sz w:val="22"/>
        </w:rPr>
        <w:t>This pricing proposal should indicate the overall fixed price for the project</w:t>
      </w:r>
      <w:r w:rsidR="008D177C">
        <w:rPr>
          <w:rFonts w:ascii="Times New Roman" w:hAnsi="Times New Roman" w:cs="Times New Roman"/>
          <w:sz w:val="22"/>
        </w:rPr>
        <w:t>.  Please include all warranty details.</w:t>
      </w:r>
    </w:p>
    <w:p w14:paraId="0039E147" w14:textId="77777777" w:rsidR="00CF6D48" w:rsidRPr="00FA34D7" w:rsidRDefault="00CF6D48">
      <w:pPr>
        <w:spacing w:line="268" w:lineRule="exact"/>
        <w:rPr>
          <w:rFonts w:ascii="Times New Roman" w:eastAsia="Times New Roman" w:hAnsi="Times New Roman" w:cs="Times New Roman"/>
        </w:rPr>
      </w:pPr>
    </w:p>
    <w:p w14:paraId="0588ED1A" w14:textId="77777777" w:rsidR="00CF6D48" w:rsidRDefault="00000000">
      <w:pPr>
        <w:spacing w:line="217" w:lineRule="auto"/>
        <w:ind w:left="1440" w:right="1800"/>
        <w:rPr>
          <w:rFonts w:ascii="Times New Roman" w:hAnsi="Times New Roman" w:cs="Times New Roman"/>
          <w:sz w:val="22"/>
        </w:rPr>
      </w:pPr>
      <w:r w:rsidRPr="00FA34D7">
        <w:rPr>
          <w:rFonts w:ascii="Times New Roman" w:hAnsi="Times New Roman" w:cs="Times New Roman"/>
          <w:sz w:val="22"/>
        </w:rPr>
        <w:t>If you have a standard set of terms and conditions, please submit them with your proposal. All terms and conditions will be subject to negotiation.</w:t>
      </w:r>
    </w:p>
    <w:p w14:paraId="632107A1" w14:textId="05652248" w:rsidR="008D177C" w:rsidRDefault="008D177C">
      <w:pPr>
        <w:spacing w:line="217" w:lineRule="auto"/>
        <w:ind w:left="1440" w:right="1800"/>
        <w:rPr>
          <w:rFonts w:ascii="Times New Roman" w:hAnsi="Times New Roman" w:cs="Times New Roman"/>
          <w:sz w:val="22"/>
        </w:rPr>
      </w:pPr>
    </w:p>
    <w:p w14:paraId="194DEC77" w14:textId="59FEE9A9" w:rsidR="00CF6D48" w:rsidRPr="00FA34D7" w:rsidRDefault="008D177C" w:rsidP="00A741A8">
      <w:pPr>
        <w:spacing w:line="217" w:lineRule="auto"/>
        <w:ind w:left="1440" w:right="1800"/>
        <w:rPr>
          <w:rFonts w:ascii="Times New Roman" w:eastAsia="Times New Roman" w:hAnsi="Times New Roman" w:cs="Times New Roman"/>
        </w:rPr>
      </w:pPr>
      <w:r>
        <w:rPr>
          <w:rFonts w:ascii="Times New Roman" w:hAnsi="Times New Roman" w:cs="Times New Roman"/>
          <w:sz w:val="22"/>
        </w:rPr>
        <w:t>Please include your proposed payment schedule.</w:t>
      </w:r>
    </w:p>
    <w:p w14:paraId="5D755C4F" w14:textId="77777777" w:rsidR="00CF6D48" w:rsidRPr="00FA34D7" w:rsidRDefault="00CF6D48">
      <w:pPr>
        <w:spacing w:line="200" w:lineRule="exact"/>
        <w:rPr>
          <w:rFonts w:ascii="Times New Roman" w:eastAsia="Times New Roman" w:hAnsi="Times New Roman" w:cs="Times New Roman"/>
        </w:rPr>
      </w:pPr>
    </w:p>
    <w:p w14:paraId="47506B8C" w14:textId="7CDB51A3" w:rsidR="00CF6D48" w:rsidRPr="00A741A8" w:rsidRDefault="002D39C5" w:rsidP="00A741A8">
      <w:pPr>
        <w:pStyle w:val="Heading1"/>
        <w:ind w:left="1440"/>
      </w:pPr>
      <w:bookmarkStart w:id="17" w:name="_Toc150961388"/>
      <w:r>
        <w:t>7</w:t>
      </w:r>
      <w:r w:rsidRPr="00A741A8">
        <w:t xml:space="preserve"> Appendices / Other Material</w:t>
      </w:r>
      <w:bookmarkEnd w:id="17"/>
    </w:p>
    <w:p w14:paraId="733AAB01" w14:textId="77777777" w:rsidR="00CF6D48" w:rsidRPr="00FA34D7" w:rsidRDefault="00CF6D48">
      <w:pPr>
        <w:spacing w:line="277" w:lineRule="exact"/>
        <w:rPr>
          <w:rFonts w:ascii="Times New Roman" w:eastAsia="Times New Roman" w:hAnsi="Times New Roman" w:cs="Times New Roman"/>
        </w:rPr>
      </w:pPr>
    </w:p>
    <w:p w14:paraId="2CBF3AB4" w14:textId="77777777" w:rsidR="00CF6D48" w:rsidRPr="00FA34D7" w:rsidRDefault="00000000">
      <w:pPr>
        <w:spacing w:line="0" w:lineRule="atLeast"/>
        <w:ind w:left="1440"/>
        <w:rPr>
          <w:rFonts w:ascii="Times New Roman" w:hAnsi="Times New Roman" w:cs="Times New Roman"/>
          <w:sz w:val="22"/>
        </w:rPr>
      </w:pPr>
      <w:r w:rsidRPr="00FA34D7">
        <w:rPr>
          <w:rFonts w:ascii="Times New Roman" w:hAnsi="Times New Roman" w:cs="Times New Roman"/>
          <w:sz w:val="22"/>
        </w:rPr>
        <w:t>Please include the following as appendices to your proposal:</w:t>
      </w:r>
    </w:p>
    <w:p w14:paraId="3F3BD01A" w14:textId="77777777" w:rsidR="00CF6D48" w:rsidRPr="00FA34D7" w:rsidRDefault="00CF6D48">
      <w:pPr>
        <w:spacing w:line="172" w:lineRule="exact"/>
        <w:rPr>
          <w:rFonts w:ascii="Times New Roman" w:eastAsia="Times New Roman" w:hAnsi="Times New Roman" w:cs="Times New Roman"/>
        </w:rPr>
      </w:pPr>
    </w:p>
    <w:p w14:paraId="74AB3E93" w14:textId="77777777" w:rsidR="00CF6D48" w:rsidRPr="00FA34D7" w:rsidRDefault="00000000">
      <w:pPr>
        <w:numPr>
          <w:ilvl w:val="0"/>
          <w:numId w:val="12"/>
        </w:numPr>
        <w:tabs>
          <w:tab w:val="left" w:pos="2880"/>
        </w:tabs>
        <w:spacing w:line="0" w:lineRule="atLeast"/>
        <w:ind w:left="2880" w:hanging="359"/>
        <w:rPr>
          <w:rFonts w:ascii="Times New Roman" w:eastAsia="Courier New" w:hAnsi="Times New Roman" w:cs="Times New Roman"/>
          <w:sz w:val="22"/>
        </w:rPr>
      </w:pPr>
      <w:r w:rsidRPr="00FA34D7">
        <w:rPr>
          <w:rFonts w:ascii="Times New Roman" w:hAnsi="Times New Roman" w:cs="Times New Roman"/>
          <w:sz w:val="22"/>
        </w:rPr>
        <w:t>Pricing Proposal</w:t>
      </w:r>
    </w:p>
    <w:p w14:paraId="688C7207" w14:textId="77777777" w:rsidR="00CF6D48" w:rsidRPr="00FA34D7" w:rsidRDefault="00CF6D48">
      <w:pPr>
        <w:spacing w:line="74" w:lineRule="exact"/>
        <w:rPr>
          <w:rFonts w:ascii="Times New Roman" w:eastAsia="Times New Roman" w:hAnsi="Times New Roman" w:cs="Times New Roman"/>
        </w:rPr>
      </w:pPr>
    </w:p>
    <w:p w14:paraId="6EFF74A5" w14:textId="77777777" w:rsidR="00CF6D48" w:rsidRPr="00FA34D7" w:rsidRDefault="00000000">
      <w:pPr>
        <w:numPr>
          <w:ilvl w:val="0"/>
          <w:numId w:val="13"/>
        </w:numPr>
        <w:tabs>
          <w:tab w:val="left" w:pos="2880"/>
        </w:tabs>
        <w:spacing w:line="220" w:lineRule="auto"/>
        <w:ind w:left="2520" w:right="4460" w:firstLine="1"/>
        <w:rPr>
          <w:rFonts w:ascii="Times New Roman" w:eastAsia="Courier New" w:hAnsi="Times New Roman" w:cs="Times New Roman"/>
          <w:sz w:val="22"/>
        </w:rPr>
      </w:pPr>
      <w:r w:rsidRPr="00FA34D7">
        <w:rPr>
          <w:rFonts w:ascii="Times New Roman" w:hAnsi="Times New Roman" w:cs="Times New Roman"/>
          <w:sz w:val="22"/>
        </w:rPr>
        <w:t xml:space="preserve">Case Studies or Description of Similar Work Performed </w:t>
      </w:r>
      <w:proofErr w:type="gramStart"/>
      <w:r w:rsidRPr="00FA34D7">
        <w:rPr>
          <w:rFonts w:ascii="Times New Roman" w:eastAsia="Courier New" w:hAnsi="Times New Roman" w:cs="Times New Roman"/>
          <w:sz w:val="22"/>
        </w:rPr>
        <w:t>o</w:t>
      </w:r>
      <w:proofErr w:type="gramEnd"/>
      <w:r w:rsidRPr="00FA34D7">
        <w:rPr>
          <w:rFonts w:ascii="Times New Roman" w:eastAsia="Courier New" w:hAnsi="Times New Roman" w:cs="Times New Roman"/>
          <w:sz w:val="22"/>
        </w:rPr>
        <w:t xml:space="preserve"> </w:t>
      </w:r>
      <w:r w:rsidRPr="00FA34D7">
        <w:rPr>
          <w:rFonts w:ascii="Times New Roman" w:hAnsi="Times New Roman" w:cs="Times New Roman"/>
          <w:sz w:val="22"/>
        </w:rPr>
        <w:t>Work Samples</w:t>
      </w:r>
    </w:p>
    <w:p w14:paraId="592AD2AE" w14:textId="77777777" w:rsidR="00CF6D48" w:rsidRPr="00FA34D7" w:rsidRDefault="00CF6D48">
      <w:pPr>
        <w:spacing w:line="56" w:lineRule="exact"/>
        <w:rPr>
          <w:rFonts w:ascii="Times New Roman" w:eastAsia="Courier New" w:hAnsi="Times New Roman" w:cs="Times New Roman"/>
          <w:sz w:val="22"/>
        </w:rPr>
      </w:pPr>
    </w:p>
    <w:p w14:paraId="5AE136E6" w14:textId="77777777" w:rsidR="00CF6D48" w:rsidRPr="00FA34D7" w:rsidRDefault="00000000">
      <w:pPr>
        <w:spacing w:line="228" w:lineRule="auto"/>
        <w:ind w:left="2880" w:right="1960" w:hanging="360"/>
        <w:rPr>
          <w:rFonts w:ascii="Times New Roman" w:hAnsi="Times New Roman" w:cs="Times New Roman"/>
          <w:sz w:val="22"/>
        </w:rPr>
      </w:pPr>
      <w:r w:rsidRPr="00FA34D7">
        <w:rPr>
          <w:rFonts w:ascii="Times New Roman" w:eastAsia="Courier New" w:hAnsi="Times New Roman" w:cs="Times New Roman"/>
          <w:sz w:val="22"/>
        </w:rPr>
        <w:t xml:space="preserve">o </w:t>
      </w:r>
      <w:r w:rsidRPr="00FA34D7">
        <w:rPr>
          <w:rFonts w:ascii="Times New Roman" w:hAnsi="Times New Roman" w:cs="Times New Roman"/>
          <w:sz w:val="22"/>
        </w:rPr>
        <w:t>References from at least [TWO] companies where you performed work of a similar</w:t>
      </w:r>
      <w:r w:rsidRPr="00FA34D7">
        <w:rPr>
          <w:rFonts w:ascii="Times New Roman" w:eastAsia="Courier New" w:hAnsi="Times New Roman" w:cs="Times New Roman"/>
          <w:sz w:val="22"/>
        </w:rPr>
        <w:t xml:space="preserve"> </w:t>
      </w:r>
      <w:r w:rsidRPr="00FA34D7">
        <w:rPr>
          <w:rFonts w:ascii="Times New Roman" w:hAnsi="Times New Roman" w:cs="Times New Roman"/>
          <w:sz w:val="22"/>
        </w:rPr>
        <w:t>nature:</w:t>
      </w:r>
    </w:p>
    <w:p w14:paraId="0D03FFA8" w14:textId="77777777" w:rsidR="00CF6D48" w:rsidRPr="00FA34D7" w:rsidRDefault="00000000">
      <w:pPr>
        <w:numPr>
          <w:ilvl w:val="0"/>
          <w:numId w:val="14"/>
        </w:numPr>
        <w:tabs>
          <w:tab w:val="left" w:pos="3600"/>
        </w:tabs>
        <w:spacing w:line="180" w:lineRule="auto"/>
        <w:ind w:left="3600" w:hanging="359"/>
        <w:rPr>
          <w:rFonts w:ascii="Times New Roman" w:eastAsia="Arial" w:hAnsi="Times New Roman" w:cs="Times New Roman"/>
          <w:sz w:val="34"/>
          <w:vertAlign w:val="superscript"/>
        </w:rPr>
      </w:pPr>
      <w:r w:rsidRPr="00FA34D7">
        <w:rPr>
          <w:rFonts w:ascii="Times New Roman" w:hAnsi="Times New Roman" w:cs="Times New Roman"/>
          <w:sz w:val="19"/>
        </w:rPr>
        <w:t xml:space="preserve">First/Last Name, Company Name, </w:t>
      </w:r>
      <w:proofErr w:type="gramStart"/>
      <w:r w:rsidRPr="00FA34D7">
        <w:rPr>
          <w:rFonts w:ascii="Times New Roman" w:hAnsi="Times New Roman" w:cs="Times New Roman"/>
          <w:sz w:val="19"/>
        </w:rPr>
        <w:t>email</w:t>
      </w:r>
      <w:proofErr w:type="gramEnd"/>
      <w:r w:rsidRPr="00FA34D7">
        <w:rPr>
          <w:rFonts w:ascii="Times New Roman" w:hAnsi="Times New Roman" w:cs="Times New Roman"/>
          <w:sz w:val="19"/>
        </w:rPr>
        <w:t xml:space="preserve"> and phone number</w:t>
      </w:r>
    </w:p>
    <w:p w14:paraId="6D738B4C" w14:textId="77777777" w:rsidR="00CF6D48" w:rsidRPr="00FA34D7" w:rsidRDefault="00CF6D48">
      <w:pPr>
        <w:spacing w:line="13" w:lineRule="exact"/>
        <w:rPr>
          <w:rFonts w:ascii="Times New Roman" w:eastAsia="Times New Roman" w:hAnsi="Times New Roman" w:cs="Times New Roman"/>
        </w:rPr>
      </w:pPr>
    </w:p>
    <w:p w14:paraId="04B3D674" w14:textId="77777777" w:rsidR="00CF6D48" w:rsidRPr="00FA34D7" w:rsidRDefault="00000000">
      <w:pPr>
        <w:numPr>
          <w:ilvl w:val="0"/>
          <w:numId w:val="15"/>
        </w:numPr>
        <w:tabs>
          <w:tab w:val="left" w:pos="2880"/>
        </w:tabs>
        <w:spacing w:line="0" w:lineRule="atLeast"/>
        <w:ind w:left="2880" w:hanging="359"/>
        <w:rPr>
          <w:rFonts w:ascii="Times New Roman" w:eastAsia="Courier New" w:hAnsi="Times New Roman" w:cs="Times New Roman"/>
          <w:sz w:val="22"/>
        </w:rPr>
      </w:pPr>
      <w:r w:rsidRPr="00FA34D7">
        <w:rPr>
          <w:rFonts w:ascii="Times New Roman" w:hAnsi="Times New Roman" w:cs="Times New Roman"/>
          <w:sz w:val="22"/>
        </w:rPr>
        <w:t xml:space="preserve">Any other information that you deem is appropriate for us to know as it relates to </w:t>
      </w:r>
      <w:proofErr w:type="gramStart"/>
      <w:r w:rsidRPr="00FA34D7">
        <w:rPr>
          <w:rFonts w:ascii="Times New Roman" w:hAnsi="Times New Roman" w:cs="Times New Roman"/>
          <w:sz w:val="22"/>
        </w:rPr>
        <w:t>this</w:t>
      </w:r>
      <w:proofErr w:type="gramEnd"/>
    </w:p>
    <w:p w14:paraId="0236CC94" w14:textId="77777777" w:rsidR="00CF6D48" w:rsidRPr="00FA34D7" w:rsidRDefault="00CF6D48">
      <w:pPr>
        <w:spacing w:line="23" w:lineRule="exact"/>
        <w:rPr>
          <w:rFonts w:ascii="Times New Roman" w:eastAsia="Courier New" w:hAnsi="Times New Roman" w:cs="Times New Roman"/>
          <w:sz w:val="22"/>
        </w:rPr>
      </w:pPr>
    </w:p>
    <w:p w14:paraId="0B52F23B" w14:textId="77777777" w:rsidR="00CF6D48" w:rsidRPr="00FA34D7" w:rsidRDefault="00000000">
      <w:pPr>
        <w:spacing w:line="0" w:lineRule="atLeast"/>
        <w:ind w:left="2880"/>
        <w:rPr>
          <w:rFonts w:ascii="Times New Roman" w:hAnsi="Times New Roman" w:cs="Times New Roman"/>
          <w:sz w:val="22"/>
        </w:rPr>
      </w:pPr>
      <w:r w:rsidRPr="00FA34D7">
        <w:rPr>
          <w:rFonts w:ascii="Times New Roman" w:hAnsi="Times New Roman" w:cs="Times New Roman"/>
          <w:sz w:val="22"/>
        </w:rPr>
        <w:t>RFP</w:t>
      </w:r>
    </w:p>
    <w:p w14:paraId="08237836" w14:textId="77777777" w:rsidR="00CF6D48" w:rsidRPr="00FA34D7" w:rsidRDefault="00CF6D48">
      <w:pPr>
        <w:spacing w:line="200" w:lineRule="exact"/>
        <w:rPr>
          <w:rFonts w:ascii="Times New Roman" w:eastAsia="Times New Roman" w:hAnsi="Times New Roman" w:cs="Times New Roman"/>
        </w:rPr>
      </w:pPr>
    </w:p>
    <w:p w14:paraId="53C7719E" w14:textId="77777777" w:rsidR="00CF6D48" w:rsidRPr="00FA34D7" w:rsidRDefault="00CF6D48">
      <w:pPr>
        <w:spacing w:line="200" w:lineRule="exact"/>
        <w:rPr>
          <w:rFonts w:ascii="Times New Roman" w:eastAsia="Times New Roman" w:hAnsi="Times New Roman" w:cs="Times New Roman"/>
        </w:rPr>
      </w:pPr>
    </w:p>
    <w:p w14:paraId="0AFDD57B" w14:textId="684A87F6" w:rsidR="00CF6D48" w:rsidRPr="00FA34D7" w:rsidRDefault="002D39C5" w:rsidP="00C95553">
      <w:pPr>
        <w:pStyle w:val="Heading1"/>
        <w:ind w:left="1440" w:right="1420"/>
        <w:rPr>
          <w:rFonts w:eastAsia="Calibri Light"/>
        </w:rPr>
      </w:pPr>
      <w:bookmarkStart w:id="18" w:name="page12"/>
      <w:bookmarkStart w:id="19" w:name="_Toc150961389"/>
      <w:bookmarkEnd w:id="18"/>
      <w:r>
        <w:rPr>
          <w:rFonts w:eastAsia="Calibri Light"/>
        </w:rPr>
        <w:t>8</w:t>
      </w:r>
      <w:r w:rsidRPr="00FA34D7">
        <w:rPr>
          <w:rFonts w:eastAsia="Calibri Light"/>
        </w:rPr>
        <w:t xml:space="preserve"> Vendor Evaluation Factors</w:t>
      </w:r>
      <w:bookmarkEnd w:id="19"/>
    </w:p>
    <w:p w14:paraId="46F39059" w14:textId="6C82D9E4" w:rsidR="00CF6D48" w:rsidRPr="00FA34D7" w:rsidRDefault="00CF6D48">
      <w:pPr>
        <w:spacing w:line="20" w:lineRule="exact"/>
        <w:rPr>
          <w:rFonts w:ascii="Times New Roman" w:eastAsia="Times New Roman" w:hAnsi="Times New Roman" w:cs="Times New Roman"/>
        </w:rPr>
      </w:pPr>
    </w:p>
    <w:p w14:paraId="0FBA49D7" w14:textId="77777777" w:rsidR="00EE4BC3" w:rsidRDefault="00EE4BC3">
      <w:pPr>
        <w:spacing w:line="219" w:lineRule="auto"/>
        <w:ind w:left="1440" w:right="2100"/>
        <w:rPr>
          <w:rFonts w:ascii="Times New Roman" w:hAnsi="Times New Roman" w:cs="Times New Roman"/>
          <w:sz w:val="22"/>
        </w:rPr>
      </w:pPr>
    </w:p>
    <w:p w14:paraId="53F9D5A0" w14:textId="52BEC9BB" w:rsidR="00CF6D48" w:rsidRPr="00FA34D7" w:rsidRDefault="00EE4BC3">
      <w:pPr>
        <w:spacing w:line="219" w:lineRule="auto"/>
        <w:ind w:left="1440" w:right="2100"/>
        <w:rPr>
          <w:rFonts w:ascii="Times New Roman" w:hAnsi="Times New Roman" w:cs="Times New Roman"/>
          <w:sz w:val="22"/>
        </w:rPr>
      </w:pPr>
      <w:r>
        <w:rPr>
          <w:rFonts w:ascii="Times New Roman" w:hAnsi="Times New Roman" w:cs="Times New Roman"/>
          <w:sz w:val="22"/>
        </w:rPr>
        <w:t>The Board</w:t>
      </w:r>
      <w:r w:rsidRPr="00FA34D7">
        <w:rPr>
          <w:rFonts w:ascii="Times New Roman" w:hAnsi="Times New Roman" w:cs="Times New Roman"/>
          <w:sz w:val="22"/>
        </w:rPr>
        <w:t xml:space="preserve"> will rate proposals based on the following factors, with COST being the most </w:t>
      </w:r>
      <w:r>
        <w:rPr>
          <w:rFonts w:ascii="Times New Roman" w:hAnsi="Times New Roman" w:cs="Times New Roman"/>
          <w:sz w:val="22"/>
        </w:rPr>
        <w:t>important</w:t>
      </w:r>
      <w:r w:rsidRPr="00FA34D7">
        <w:rPr>
          <w:rFonts w:ascii="Times New Roman" w:hAnsi="Times New Roman" w:cs="Times New Roman"/>
          <w:sz w:val="22"/>
        </w:rPr>
        <w:t xml:space="preserve"> factor:</w:t>
      </w:r>
    </w:p>
    <w:p w14:paraId="32854B5E" w14:textId="77777777" w:rsidR="00CF6D48" w:rsidRPr="00FA34D7" w:rsidRDefault="00CF6D48">
      <w:pPr>
        <w:spacing w:line="269" w:lineRule="exact"/>
        <w:rPr>
          <w:rFonts w:ascii="Times New Roman" w:eastAsia="Times New Roman" w:hAnsi="Times New Roman" w:cs="Times New Roman"/>
        </w:rPr>
      </w:pPr>
    </w:p>
    <w:p w14:paraId="61ECDA43" w14:textId="77777777" w:rsidR="00B64885" w:rsidRPr="00FA34D7" w:rsidRDefault="00B64885" w:rsidP="00B64885">
      <w:pPr>
        <w:numPr>
          <w:ilvl w:val="0"/>
          <w:numId w:val="16"/>
        </w:numPr>
        <w:tabs>
          <w:tab w:val="left" w:pos="2160"/>
        </w:tabs>
        <w:spacing w:line="0" w:lineRule="atLeast"/>
        <w:ind w:left="2160" w:hanging="359"/>
        <w:rPr>
          <w:rFonts w:ascii="Times New Roman" w:hAnsi="Times New Roman" w:cs="Times New Roman"/>
          <w:sz w:val="22"/>
        </w:rPr>
      </w:pPr>
      <w:r w:rsidRPr="00FA34D7">
        <w:rPr>
          <w:rFonts w:ascii="Times New Roman" w:hAnsi="Times New Roman" w:cs="Times New Roman"/>
          <w:sz w:val="22"/>
        </w:rPr>
        <w:t>Cost</w:t>
      </w:r>
    </w:p>
    <w:p w14:paraId="3EA932BC" w14:textId="1B6F907E" w:rsidR="00CF6D48" w:rsidRPr="00FA34D7" w:rsidRDefault="00000000">
      <w:pPr>
        <w:numPr>
          <w:ilvl w:val="0"/>
          <w:numId w:val="16"/>
        </w:numPr>
        <w:tabs>
          <w:tab w:val="left" w:pos="2160"/>
        </w:tabs>
        <w:spacing w:line="0" w:lineRule="atLeast"/>
        <w:ind w:left="2160" w:hanging="359"/>
        <w:rPr>
          <w:rFonts w:ascii="Times New Roman" w:hAnsi="Times New Roman" w:cs="Times New Roman"/>
          <w:sz w:val="22"/>
        </w:rPr>
      </w:pPr>
      <w:r w:rsidRPr="00FA34D7">
        <w:rPr>
          <w:rFonts w:ascii="Times New Roman" w:hAnsi="Times New Roman" w:cs="Times New Roman"/>
          <w:sz w:val="22"/>
        </w:rPr>
        <w:t xml:space="preserve">Responsiveness to the requirements </w:t>
      </w:r>
      <w:r w:rsidR="00A652C2">
        <w:rPr>
          <w:rFonts w:ascii="Times New Roman" w:hAnsi="Times New Roman" w:cs="Times New Roman"/>
          <w:sz w:val="22"/>
        </w:rPr>
        <w:t>outlined in</w:t>
      </w:r>
      <w:r w:rsidRPr="00FA34D7">
        <w:rPr>
          <w:rFonts w:ascii="Times New Roman" w:hAnsi="Times New Roman" w:cs="Times New Roman"/>
          <w:sz w:val="22"/>
        </w:rPr>
        <w:t xml:space="preserve"> this Request for Proposal</w:t>
      </w:r>
    </w:p>
    <w:p w14:paraId="7C0C2B1D" w14:textId="77777777" w:rsidR="00CF6D48" w:rsidRPr="00FA34D7" w:rsidRDefault="00000000">
      <w:pPr>
        <w:numPr>
          <w:ilvl w:val="0"/>
          <w:numId w:val="16"/>
        </w:numPr>
        <w:tabs>
          <w:tab w:val="left" w:pos="2160"/>
        </w:tabs>
        <w:spacing w:line="0" w:lineRule="atLeast"/>
        <w:ind w:left="2160" w:hanging="359"/>
        <w:rPr>
          <w:rFonts w:ascii="Times New Roman" w:hAnsi="Times New Roman" w:cs="Times New Roman"/>
          <w:sz w:val="22"/>
        </w:rPr>
      </w:pPr>
      <w:r w:rsidRPr="00FA34D7">
        <w:rPr>
          <w:rFonts w:ascii="Times New Roman" w:hAnsi="Times New Roman" w:cs="Times New Roman"/>
          <w:sz w:val="22"/>
        </w:rPr>
        <w:t>Relevant past performance/experience</w:t>
      </w:r>
    </w:p>
    <w:p w14:paraId="79DEE90C" w14:textId="77777777" w:rsidR="00CF6D48" w:rsidRPr="00FA34D7" w:rsidRDefault="00000000">
      <w:pPr>
        <w:numPr>
          <w:ilvl w:val="0"/>
          <w:numId w:val="16"/>
        </w:numPr>
        <w:tabs>
          <w:tab w:val="left" w:pos="2160"/>
        </w:tabs>
        <w:spacing w:line="0" w:lineRule="atLeast"/>
        <w:ind w:left="2160" w:hanging="359"/>
        <w:rPr>
          <w:rFonts w:ascii="Times New Roman" w:hAnsi="Times New Roman" w:cs="Times New Roman"/>
          <w:sz w:val="22"/>
        </w:rPr>
      </w:pPr>
      <w:r w:rsidRPr="00FA34D7">
        <w:rPr>
          <w:rFonts w:ascii="Times New Roman" w:hAnsi="Times New Roman" w:cs="Times New Roman"/>
          <w:sz w:val="22"/>
        </w:rPr>
        <w:t>Samples of work</w:t>
      </w:r>
    </w:p>
    <w:p w14:paraId="3BE866A5" w14:textId="77777777" w:rsidR="00CF6D48" w:rsidRPr="00FA34D7" w:rsidRDefault="00000000">
      <w:pPr>
        <w:numPr>
          <w:ilvl w:val="0"/>
          <w:numId w:val="16"/>
        </w:numPr>
        <w:tabs>
          <w:tab w:val="left" w:pos="2160"/>
        </w:tabs>
        <w:spacing w:line="0" w:lineRule="atLeast"/>
        <w:ind w:left="2160" w:hanging="359"/>
        <w:rPr>
          <w:rFonts w:ascii="Times New Roman" w:hAnsi="Times New Roman" w:cs="Times New Roman"/>
          <w:sz w:val="22"/>
        </w:rPr>
      </w:pPr>
      <w:r w:rsidRPr="00FA34D7">
        <w:rPr>
          <w:rFonts w:ascii="Times New Roman" w:hAnsi="Times New Roman" w:cs="Times New Roman"/>
          <w:sz w:val="22"/>
        </w:rPr>
        <w:t>Technical expertise/experience of vendor and vendor’s staff</w:t>
      </w:r>
    </w:p>
    <w:p w14:paraId="5DB69C62" w14:textId="77777777" w:rsidR="00CF6D48" w:rsidRPr="00FA34D7" w:rsidRDefault="00CF6D48">
      <w:pPr>
        <w:spacing w:line="200" w:lineRule="exact"/>
        <w:rPr>
          <w:rFonts w:ascii="Times New Roman" w:eastAsia="Times New Roman" w:hAnsi="Times New Roman" w:cs="Times New Roman"/>
        </w:rPr>
      </w:pPr>
    </w:p>
    <w:p w14:paraId="419A50A4" w14:textId="77777777" w:rsidR="00CF6D48" w:rsidRPr="00FA34D7" w:rsidRDefault="00CF6D48">
      <w:pPr>
        <w:spacing w:line="213" w:lineRule="exact"/>
        <w:rPr>
          <w:rFonts w:ascii="Times New Roman" w:eastAsia="Times New Roman" w:hAnsi="Times New Roman" w:cs="Times New Roman"/>
        </w:rPr>
      </w:pPr>
    </w:p>
    <w:p w14:paraId="581472C7" w14:textId="374A6698" w:rsidR="00CF6D48" w:rsidRPr="00FA34D7" w:rsidRDefault="002E67F8">
      <w:pPr>
        <w:spacing w:line="224" w:lineRule="auto"/>
        <w:ind w:left="1440" w:right="1700"/>
        <w:jc w:val="both"/>
        <w:rPr>
          <w:rFonts w:ascii="Times New Roman" w:hAnsi="Times New Roman" w:cs="Times New Roman"/>
          <w:sz w:val="22"/>
        </w:rPr>
      </w:pPr>
      <w:r>
        <w:rPr>
          <w:rFonts w:ascii="Times New Roman" w:hAnsi="Times New Roman" w:cs="Times New Roman"/>
          <w:sz w:val="22"/>
        </w:rPr>
        <w:t>Brunswick Meadows HOA</w:t>
      </w:r>
      <w:r w:rsidRPr="00FA34D7">
        <w:rPr>
          <w:rFonts w:ascii="Times New Roman" w:hAnsi="Times New Roman" w:cs="Times New Roman"/>
          <w:sz w:val="22"/>
        </w:rPr>
        <w:t xml:space="preserve"> reserves the right to award the project to the vendor that presents the best value and solution as determined solely by </w:t>
      </w:r>
      <w:r w:rsidR="00AD2649">
        <w:rPr>
          <w:rFonts w:ascii="Times New Roman" w:hAnsi="Times New Roman" w:cs="Times New Roman"/>
          <w:sz w:val="22"/>
        </w:rPr>
        <w:t>the Board of Directors</w:t>
      </w:r>
      <w:r w:rsidRPr="00FA34D7">
        <w:rPr>
          <w:rFonts w:ascii="Times New Roman" w:hAnsi="Times New Roman" w:cs="Times New Roman"/>
          <w:sz w:val="22"/>
        </w:rPr>
        <w:t xml:space="preserve"> in its absolute discretion.</w:t>
      </w:r>
    </w:p>
    <w:p w14:paraId="238415E9" w14:textId="77777777" w:rsidR="00CF6D48" w:rsidRPr="00FA34D7" w:rsidRDefault="00CF6D48">
      <w:pPr>
        <w:spacing w:line="200" w:lineRule="exact"/>
        <w:rPr>
          <w:rFonts w:ascii="Times New Roman" w:eastAsia="Times New Roman" w:hAnsi="Times New Roman" w:cs="Times New Roman"/>
        </w:rPr>
      </w:pPr>
    </w:p>
    <w:p w14:paraId="1D49486A" w14:textId="77777777" w:rsidR="00CF6D48" w:rsidRPr="00FA34D7" w:rsidRDefault="00CF6D48">
      <w:pPr>
        <w:spacing w:line="200" w:lineRule="exact"/>
        <w:rPr>
          <w:rFonts w:ascii="Times New Roman" w:eastAsia="Times New Roman" w:hAnsi="Times New Roman" w:cs="Times New Roman"/>
        </w:rPr>
      </w:pPr>
    </w:p>
    <w:p w14:paraId="1F6BC9E6" w14:textId="77777777" w:rsidR="00CF6D48" w:rsidRPr="00FA34D7" w:rsidRDefault="00CF6D48">
      <w:pPr>
        <w:spacing w:line="200" w:lineRule="exact"/>
        <w:rPr>
          <w:rFonts w:ascii="Times New Roman" w:eastAsia="Times New Roman" w:hAnsi="Times New Roman" w:cs="Times New Roman"/>
        </w:rPr>
      </w:pPr>
    </w:p>
    <w:p w14:paraId="052D49A9" w14:textId="77777777" w:rsidR="00CF6D48" w:rsidRPr="00FA34D7" w:rsidRDefault="00CF6D48">
      <w:pPr>
        <w:spacing w:line="390" w:lineRule="exact"/>
        <w:rPr>
          <w:rFonts w:ascii="Times New Roman" w:eastAsia="Times New Roman" w:hAnsi="Times New Roman" w:cs="Times New Roman"/>
        </w:rPr>
      </w:pPr>
    </w:p>
    <w:p w14:paraId="356F885A" w14:textId="15148B19" w:rsidR="00CF6D48" w:rsidRPr="00AD2649" w:rsidRDefault="00AD2649">
      <w:pPr>
        <w:spacing w:line="0" w:lineRule="atLeast"/>
        <w:ind w:right="-19"/>
        <w:jc w:val="center"/>
        <w:rPr>
          <w:rFonts w:ascii="Times New Roman" w:hAnsi="Times New Roman" w:cs="Times New Roman"/>
          <w:b/>
          <w:bCs/>
          <w:sz w:val="22"/>
        </w:rPr>
      </w:pPr>
      <w:r w:rsidRPr="00AD2649">
        <w:rPr>
          <w:rFonts w:ascii="Times New Roman" w:hAnsi="Times New Roman" w:cs="Times New Roman"/>
          <w:b/>
          <w:bCs/>
          <w:sz w:val="22"/>
        </w:rPr>
        <w:t>Brunswick Meadows HOA Board of Directors Representative:</w:t>
      </w:r>
    </w:p>
    <w:p w14:paraId="1C20911B" w14:textId="1E61560E" w:rsidR="00CF6D48" w:rsidRPr="00AD2649" w:rsidRDefault="00AD2649">
      <w:pPr>
        <w:spacing w:line="0" w:lineRule="atLeast"/>
        <w:ind w:right="-19"/>
        <w:jc w:val="center"/>
        <w:rPr>
          <w:rFonts w:ascii="Times New Roman" w:hAnsi="Times New Roman" w:cs="Times New Roman"/>
          <w:b/>
          <w:bCs/>
          <w:sz w:val="22"/>
        </w:rPr>
      </w:pPr>
      <w:r w:rsidRPr="00AD2649">
        <w:rPr>
          <w:rFonts w:ascii="Times New Roman" w:hAnsi="Times New Roman" w:cs="Times New Roman"/>
          <w:b/>
          <w:bCs/>
          <w:sz w:val="22"/>
        </w:rPr>
        <w:t>Richard Tesmer</w:t>
      </w:r>
    </w:p>
    <w:p w14:paraId="3D84AE6A" w14:textId="5BBB3519" w:rsidR="00CF6D48" w:rsidRPr="00AD2649" w:rsidRDefault="00AD2649">
      <w:pPr>
        <w:spacing w:line="0" w:lineRule="atLeast"/>
        <w:ind w:right="-19"/>
        <w:jc w:val="center"/>
        <w:rPr>
          <w:rFonts w:ascii="Times New Roman" w:hAnsi="Times New Roman" w:cs="Times New Roman"/>
          <w:b/>
          <w:bCs/>
          <w:sz w:val="22"/>
        </w:rPr>
      </w:pPr>
      <w:r w:rsidRPr="00AD2649">
        <w:rPr>
          <w:rFonts w:ascii="Times New Roman" w:hAnsi="Times New Roman" w:cs="Times New Roman"/>
          <w:b/>
          <w:bCs/>
          <w:sz w:val="22"/>
        </w:rPr>
        <w:t>Richard.tesmer@brunswickmeadowshoa.com</w:t>
      </w:r>
    </w:p>
    <w:p w14:paraId="13B2D7B2" w14:textId="6D9F684F" w:rsidR="00C65B8B" w:rsidRPr="00FA34D7" w:rsidRDefault="00AD2649" w:rsidP="004A5FEA">
      <w:pPr>
        <w:spacing w:line="0" w:lineRule="atLeast"/>
        <w:ind w:right="-19"/>
        <w:jc w:val="center"/>
        <w:rPr>
          <w:rFonts w:ascii="Times New Roman" w:eastAsia="Times New Roman" w:hAnsi="Times New Roman" w:cs="Times New Roman"/>
        </w:rPr>
      </w:pPr>
      <w:r w:rsidRPr="00AD2649">
        <w:rPr>
          <w:rFonts w:ascii="Times New Roman" w:hAnsi="Times New Roman" w:cs="Times New Roman"/>
          <w:b/>
          <w:bCs/>
          <w:sz w:val="22"/>
        </w:rPr>
        <w:t>(346) 543-2721</w:t>
      </w:r>
      <w:r w:rsidR="0037611C" w:rsidRPr="00FA34D7">
        <w:rPr>
          <w:rFonts w:ascii="Times New Roman" w:hAnsi="Times New Roman" w:cs="Times New Roman"/>
          <w:noProof/>
          <w:sz w:val="22"/>
        </w:rPr>
        <w:drawing>
          <wp:anchor distT="0" distB="0" distL="114300" distR="114300" simplePos="0" relativeHeight="251658241" behindDoc="1" locked="0" layoutInCell="1" allowOverlap="1" wp14:anchorId="7A27FD69" wp14:editId="3E817E2F">
            <wp:simplePos x="0" y="0"/>
            <wp:positionH relativeFrom="column">
              <wp:posOffset>897255</wp:posOffset>
            </wp:positionH>
            <wp:positionV relativeFrom="paragraph">
              <wp:posOffset>2023745</wp:posOffset>
            </wp:positionV>
            <wp:extent cx="5981065" cy="514350"/>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065" cy="514350"/>
                    </a:xfrm>
                    <a:prstGeom prst="rect">
                      <a:avLst/>
                    </a:prstGeom>
                    <a:noFill/>
                  </pic:spPr>
                </pic:pic>
              </a:graphicData>
            </a:graphic>
            <wp14:sizeRelH relativeFrom="page">
              <wp14:pctWidth>0</wp14:pctWidth>
            </wp14:sizeRelH>
            <wp14:sizeRelV relativeFrom="page">
              <wp14:pctHeight>0</wp14:pctHeight>
            </wp14:sizeRelV>
          </wp:anchor>
        </w:drawing>
      </w:r>
    </w:p>
    <w:sectPr w:rsidR="00C65B8B" w:rsidRPr="00FA34D7">
      <w:pgSz w:w="12240" w:h="15840"/>
      <w:pgMar w:top="230" w:right="20" w:bottom="426" w:left="0" w:header="0" w:footer="0" w:gutter="0"/>
      <w:cols w:space="0" w:equalWidth="0">
        <w:col w:w="12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287" w14:textId="77777777" w:rsidR="00B711A7" w:rsidRDefault="00B711A7" w:rsidP="0037611C">
      <w:r>
        <w:separator/>
      </w:r>
    </w:p>
  </w:endnote>
  <w:endnote w:type="continuationSeparator" w:id="0">
    <w:p w14:paraId="13883DE1" w14:textId="77777777" w:rsidR="00B711A7" w:rsidRDefault="00B711A7" w:rsidP="0037611C">
      <w:r>
        <w:continuationSeparator/>
      </w:r>
    </w:p>
  </w:endnote>
  <w:endnote w:type="continuationNotice" w:id="1">
    <w:p w14:paraId="4CC0B48F" w14:textId="77777777" w:rsidR="00B711A7" w:rsidRDefault="00B7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D298" w14:textId="77777777" w:rsidR="00885BCE" w:rsidRDefault="00885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8BC4" w14:textId="5AB68F64" w:rsidR="00E723F9" w:rsidRDefault="00E723F9">
    <w:pPr>
      <w:pStyle w:val="Footer"/>
    </w:pPr>
    <w:r>
      <w:rPr>
        <w:noProof/>
        <w:lang w:eastAsia="zh-CN"/>
      </w:rPr>
      <mc:AlternateContent>
        <mc:Choice Requires="wps">
          <w:drawing>
            <wp:anchor distT="0" distB="0" distL="118745" distR="118745" simplePos="0" relativeHeight="251658243" behindDoc="1" locked="0" layoutInCell="1" allowOverlap="0" wp14:anchorId="6CB26AEE" wp14:editId="6A6BBEA4">
              <wp:simplePos x="0" y="0"/>
              <wp:positionH relativeFrom="margin">
                <wp:posOffset>660400</wp:posOffset>
              </wp:positionH>
              <wp:positionV relativeFrom="page">
                <wp:posOffset>97155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6F950A" w14:textId="641CA606" w:rsidR="00566946" w:rsidRDefault="004802F1">
                              <w:pPr>
                                <w:pStyle w:val="Header"/>
                                <w:tabs>
                                  <w:tab w:val="clear" w:pos="4680"/>
                                  <w:tab w:val="clear" w:pos="9360"/>
                                </w:tabs>
                                <w:jc w:val="center"/>
                                <w:rPr>
                                  <w:caps/>
                                  <w:color w:val="FFFFFF" w:themeColor="background1"/>
                                </w:rPr>
                              </w:pPr>
                              <w:r>
                                <w:rPr>
                                  <w:caps/>
                                  <w:color w:val="FFFFFF" w:themeColor="background1"/>
                                </w:rPr>
                                <w:t>Request for RFP to upgrade bm childrens parks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B26AEE" id="Rectangle 197" o:spid="_x0000_s1026" style="position:absolute;margin-left:52pt;margin-top:7.65pt;width:468.5pt;height:21.3pt;z-index:-251658237;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Tm1iC3wAAAA8B&#13;&#10;AAAPAAAAAAAAAAAAAAAAANIEAABkcnMvZG93bnJldi54bWxQSwUGAAAAAAQABADzAAAA3g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6F950A" w14:textId="641CA606" w:rsidR="00566946" w:rsidRDefault="004802F1">
                        <w:pPr>
                          <w:pStyle w:val="Header"/>
                          <w:tabs>
                            <w:tab w:val="clear" w:pos="4680"/>
                            <w:tab w:val="clear" w:pos="9360"/>
                          </w:tabs>
                          <w:jc w:val="center"/>
                          <w:rPr>
                            <w:caps/>
                            <w:color w:val="FFFFFF" w:themeColor="background1"/>
                          </w:rPr>
                        </w:pPr>
                        <w:r>
                          <w:rPr>
                            <w:caps/>
                            <w:color w:val="FFFFFF" w:themeColor="background1"/>
                          </w:rPr>
                          <w:t>Request for RFP to upgrade bm childrens parks</w:t>
                        </w:r>
                      </w:p>
                    </w:sdtContent>
                  </w:sdt>
                </w:txbxContent>
              </v:textbox>
              <w10:wrap type="square"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47A8" w14:textId="77777777" w:rsidR="00885BCE" w:rsidRDefault="0088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F215" w14:textId="77777777" w:rsidR="00B711A7" w:rsidRDefault="00B711A7" w:rsidP="0037611C">
      <w:r>
        <w:separator/>
      </w:r>
    </w:p>
  </w:footnote>
  <w:footnote w:type="continuationSeparator" w:id="0">
    <w:p w14:paraId="3896CD8A" w14:textId="77777777" w:rsidR="00B711A7" w:rsidRDefault="00B711A7" w:rsidP="0037611C">
      <w:r>
        <w:continuationSeparator/>
      </w:r>
    </w:p>
  </w:footnote>
  <w:footnote w:type="continuationNotice" w:id="1">
    <w:p w14:paraId="242D8488" w14:textId="77777777" w:rsidR="00B711A7" w:rsidRDefault="00B71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5673" w14:textId="77777777" w:rsidR="0037611C" w:rsidRDefault="0037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A87F" w14:textId="77777777" w:rsidR="00885BCE" w:rsidRDefault="00885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DC31" w14:textId="77777777" w:rsidR="0037611C" w:rsidRDefault="0037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FDCC23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BEFD79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981155535">
    <w:abstractNumId w:val="0"/>
  </w:num>
  <w:num w:numId="2" w16cid:durableId="367609249">
    <w:abstractNumId w:val="1"/>
  </w:num>
  <w:num w:numId="3" w16cid:durableId="1873222430">
    <w:abstractNumId w:val="2"/>
  </w:num>
  <w:num w:numId="4" w16cid:durableId="361906531">
    <w:abstractNumId w:val="3"/>
  </w:num>
  <w:num w:numId="5" w16cid:durableId="837037256">
    <w:abstractNumId w:val="4"/>
  </w:num>
  <w:num w:numId="6" w16cid:durableId="685983087">
    <w:abstractNumId w:val="5"/>
  </w:num>
  <w:num w:numId="7" w16cid:durableId="1959025690">
    <w:abstractNumId w:val="6"/>
  </w:num>
  <w:num w:numId="8" w16cid:durableId="315190667">
    <w:abstractNumId w:val="7"/>
  </w:num>
  <w:num w:numId="9" w16cid:durableId="1134980272">
    <w:abstractNumId w:val="8"/>
  </w:num>
  <w:num w:numId="10" w16cid:durableId="1481924698">
    <w:abstractNumId w:val="9"/>
  </w:num>
  <w:num w:numId="11" w16cid:durableId="925262280">
    <w:abstractNumId w:val="10"/>
  </w:num>
  <w:num w:numId="12" w16cid:durableId="134180283">
    <w:abstractNumId w:val="11"/>
  </w:num>
  <w:num w:numId="13" w16cid:durableId="1927373954">
    <w:abstractNumId w:val="12"/>
  </w:num>
  <w:num w:numId="14" w16cid:durableId="169103348">
    <w:abstractNumId w:val="13"/>
  </w:num>
  <w:num w:numId="15" w16cid:durableId="182207787">
    <w:abstractNumId w:val="14"/>
  </w:num>
  <w:num w:numId="16" w16cid:durableId="855074711">
    <w:abstractNumId w:val="15"/>
  </w:num>
  <w:num w:numId="17" w16cid:durableId="13453536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1C"/>
    <w:rsid w:val="0002408A"/>
    <w:rsid w:val="00113782"/>
    <w:rsid w:val="00154C39"/>
    <w:rsid w:val="00192ACE"/>
    <w:rsid w:val="002D39C5"/>
    <w:rsid w:val="002E67F8"/>
    <w:rsid w:val="00305F5D"/>
    <w:rsid w:val="0031270A"/>
    <w:rsid w:val="00320597"/>
    <w:rsid w:val="0037611C"/>
    <w:rsid w:val="003976D8"/>
    <w:rsid w:val="003D0AD8"/>
    <w:rsid w:val="003E66ED"/>
    <w:rsid w:val="0044180C"/>
    <w:rsid w:val="004802F1"/>
    <w:rsid w:val="004A5FEA"/>
    <w:rsid w:val="004B1ED1"/>
    <w:rsid w:val="00525D2A"/>
    <w:rsid w:val="00566946"/>
    <w:rsid w:val="00567D22"/>
    <w:rsid w:val="005A0C39"/>
    <w:rsid w:val="005E38C5"/>
    <w:rsid w:val="005E4E54"/>
    <w:rsid w:val="00603E57"/>
    <w:rsid w:val="00645B81"/>
    <w:rsid w:val="00665BEC"/>
    <w:rsid w:val="006C5743"/>
    <w:rsid w:val="006F52A0"/>
    <w:rsid w:val="007721C7"/>
    <w:rsid w:val="00780911"/>
    <w:rsid w:val="00784708"/>
    <w:rsid w:val="007A7CF6"/>
    <w:rsid w:val="007C721D"/>
    <w:rsid w:val="0086373D"/>
    <w:rsid w:val="00877ED8"/>
    <w:rsid w:val="00885BCE"/>
    <w:rsid w:val="00892B3D"/>
    <w:rsid w:val="008D177C"/>
    <w:rsid w:val="0099761E"/>
    <w:rsid w:val="00A33508"/>
    <w:rsid w:val="00A52226"/>
    <w:rsid w:val="00A558B8"/>
    <w:rsid w:val="00A652C2"/>
    <w:rsid w:val="00A72762"/>
    <w:rsid w:val="00A73E34"/>
    <w:rsid w:val="00A741A8"/>
    <w:rsid w:val="00A957AB"/>
    <w:rsid w:val="00AB4E3E"/>
    <w:rsid w:val="00AD2649"/>
    <w:rsid w:val="00AE1A2C"/>
    <w:rsid w:val="00AF3F13"/>
    <w:rsid w:val="00B15EF5"/>
    <w:rsid w:val="00B211AA"/>
    <w:rsid w:val="00B42BF1"/>
    <w:rsid w:val="00B54405"/>
    <w:rsid w:val="00B64885"/>
    <w:rsid w:val="00B711A7"/>
    <w:rsid w:val="00B82651"/>
    <w:rsid w:val="00B95D8C"/>
    <w:rsid w:val="00BC1E78"/>
    <w:rsid w:val="00BC4342"/>
    <w:rsid w:val="00C01919"/>
    <w:rsid w:val="00C15FD3"/>
    <w:rsid w:val="00C65B8B"/>
    <w:rsid w:val="00C95553"/>
    <w:rsid w:val="00CF6D48"/>
    <w:rsid w:val="00D100BA"/>
    <w:rsid w:val="00D1569D"/>
    <w:rsid w:val="00D266C6"/>
    <w:rsid w:val="00D2780F"/>
    <w:rsid w:val="00D359DD"/>
    <w:rsid w:val="00D5603D"/>
    <w:rsid w:val="00D6443E"/>
    <w:rsid w:val="00D83C81"/>
    <w:rsid w:val="00D91797"/>
    <w:rsid w:val="00DB357C"/>
    <w:rsid w:val="00DE53E9"/>
    <w:rsid w:val="00DF2C55"/>
    <w:rsid w:val="00E65D45"/>
    <w:rsid w:val="00E723F9"/>
    <w:rsid w:val="00EB7DF2"/>
    <w:rsid w:val="00EC734B"/>
    <w:rsid w:val="00EE4BC3"/>
    <w:rsid w:val="00F141B8"/>
    <w:rsid w:val="00F22FFA"/>
    <w:rsid w:val="00F8332F"/>
    <w:rsid w:val="00FA0F4B"/>
    <w:rsid w:val="00FA34D7"/>
    <w:rsid w:val="00FD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43BC8"/>
  <w15:chartTrackingRefBased/>
  <w15:docId w15:val="{88046BA5-6ADA-B440-8EA2-71D1C9A0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2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D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11C"/>
    <w:pPr>
      <w:tabs>
        <w:tab w:val="center" w:pos="4680"/>
        <w:tab w:val="right" w:pos="9360"/>
      </w:tabs>
    </w:pPr>
  </w:style>
  <w:style w:type="character" w:customStyle="1" w:styleId="HeaderChar">
    <w:name w:val="Header Char"/>
    <w:basedOn w:val="DefaultParagraphFont"/>
    <w:link w:val="Header"/>
    <w:uiPriority w:val="99"/>
    <w:rsid w:val="0037611C"/>
  </w:style>
  <w:style w:type="paragraph" w:styleId="Footer">
    <w:name w:val="footer"/>
    <w:basedOn w:val="Normal"/>
    <w:link w:val="FooterChar"/>
    <w:uiPriority w:val="99"/>
    <w:unhideWhenUsed/>
    <w:rsid w:val="0037611C"/>
    <w:pPr>
      <w:tabs>
        <w:tab w:val="center" w:pos="4680"/>
        <w:tab w:val="right" w:pos="9360"/>
      </w:tabs>
    </w:pPr>
  </w:style>
  <w:style w:type="character" w:customStyle="1" w:styleId="FooterChar">
    <w:name w:val="Footer Char"/>
    <w:basedOn w:val="DefaultParagraphFont"/>
    <w:link w:val="Footer"/>
    <w:uiPriority w:val="99"/>
    <w:rsid w:val="0037611C"/>
  </w:style>
  <w:style w:type="character" w:customStyle="1" w:styleId="Heading1Char">
    <w:name w:val="Heading 1 Char"/>
    <w:basedOn w:val="DefaultParagraphFont"/>
    <w:link w:val="Heading1"/>
    <w:uiPriority w:val="9"/>
    <w:rsid w:val="006F52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52A0"/>
    <w:pPr>
      <w:spacing w:before="480" w:line="276" w:lineRule="auto"/>
      <w:outlineLvl w:val="9"/>
    </w:pPr>
    <w:rPr>
      <w:b/>
      <w:bCs/>
      <w:sz w:val="28"/>
      <w:szCs w:val="28"/>
    </w:rPr>
  </w:style>
  <w:style w:type="paragraph" w:styleId="TOC1">
    <w:name w:val="toc 1"/>
    <w:basedOn w:val="Normal"/>
    <w:next w:val="Normal"/>
    <w:autoRedefine/>
    <w:uiPriority w:val="39"/>
    <w:unhideWhenUsed/>
    <w:rsid w:val="006F52A0"/>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6F52A0"/>
    <w:pPr>
      <w:ind w:left="200"/>
    </w:pPr>
    <w:rPr>
      <w:rFonts w:asciiTheme="minorHAnsi" w:hAnsiTheme="minorHAnsi" w:cstheme="minorHAnsi"/>
      <w:smallCaps/>
    </w:rPr>
  </w:style>
  <w:style w:type="paragraph" w:styleId="TOC3">
    <w:name w:val="toc 3"/>
    <w:basedOn w:val="Normal"/>
    <w:next w:val="Normal"/>
    <w:autoRedefine/>
    <w:uiPriority w:val="39"/>
    <w:semiHidden/>
    <w:unhideWhenUsed/>
    <w:rsid w:val="006F52A0"/>
    <w:pPr>
      <w:ind w:left="400"/>
    </w:pPr>
    <w:rPr>
      <w:rFonts w:asciiTheme="minorHAnsi" w:hAnsiTheme="minorHAnsi" w:cstheme="minorHAnsi"/>
      <w:i/>
      <w:iCs/>
    </w:rPr>
  </w:style>
  <w:style w:type="paragraph" w:styleId="TOC4">
    <w:name w:val="toc 4"/>
    <w:basedOn w:val="Normal"/>
    <w:next w:val="Normal"/>
    <w:autoRedefine/>
    <w:uiPriority w:val="39"/>
    <w:semiHidden/>
    <w:unhideWhenUsed/>
    <w:rsid w:val="006F52A0"/>
    <w:pPr>
      <w:ind w:left="60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6F52A0"/>
    <w:pPr>
      <w:ind w:left="80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6F52A0"/>
    <w:pPr>
      <w:ind w:left="10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6F52A0"/>
    <w:pPr>
      <w:ind w:left="120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6F52A0"/>
    <w:pPr>
      <w:ind w:left="140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6F52A0"/>
    <w:pPr>
      <w:ind w:left="160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B95D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3508"/>
    <w:rPr>
      <w:color w:val="0563C1" w:themeColor="hyperlink"/>
      <w:u w:val="single"/>
    </w:rPr>
  </w:style>
  <w:style w:type="character" w:styleId="UnresolvedMention">
    <w:name w:val="Unresolved Mention"/>
    <w:basedOn w:val="DefaultParagraphFont"/>
    <w:uiPriority w:val="99"/>
    <w:semiHidden/>
    <w:unhideWhenUsed/>
    <w:rsid w:val="00A33508"/>
    <w:rPr>
      <w:color w:val="605E5C"/>
      <w:shd w:val="clear" w:color="auto" w:fill="E1DFDD"/>
    </w:rPr>
  </w:style>
  <w:style w:type="paragraph" w:styleId="ListParagraph">
    <w:name w:val="List Paragraph"/>
    <w:basedOn w:val="Normal"/>
    <w:uiPriority w:val="34"/>
    <w:qFormat/>
    <w:rsid w:val="0031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anagement@brunswickmeadowsho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A218-7DFA-614F-BEE5-B6B83E21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RFP to upgrade bm childrens parks</dc:title>
  <dc:subject/>
  <dc:creator>Richard Tesmer</dc:creator>
  <cp:keywords/>
  <cp:lastModifiedBy>Richard Tesmer</cp:lastModifiedBy>
  <cp:revision>83</cp:revision>
  <dcterms:created xsi:type="dcterms:W3CDTF">2023-11-15T21:50:00Z</dcterms:created>
  <dcterms:modified xsi:type="dcterms:W3CDTF">2023-11-16T03:06:00Z</dcterms:modified>
</cp:coreProperties>
</file>